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71" w:rsidRPr="006B6CBE" w:rsidRDefault="00160E71" w:rsidP="006B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3ED" w:rsidRDefault="00B203ED" w:rsidP="00B203E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700" w:hanging="345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МБОУ «Средняя общеобразовательная школа №5 им. А.Н. Лавкова»</w:t>
      </w:r>
    </w:p>
    <w:p w:rsidR="00B203ED" w:rsidRDefault="00B203ED" w:rsidP="00B203E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700" w:hanging="34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города Сорочинска Оренбургской области</w:t>
      </w:r>
    </w:p>
    <w:p w:rsidR="00B203ED" w:rsidRDefault="00B203ED" w:rsidP="006B6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03ED" w:rsidRPr="006B6CBE" w:rsidRDefault="00B203ED" w:rsidP="006B6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103"/>
      </w:tblGrid>
      <w:tr w:rsidR="002776E4" w:rsidRPr="006B6CBE" w:rsidTr="00B203ED">
        <w:tc>
          <w:tcPr>
            <w:tcW w:w="4503" w:type="dxa"/>
          </w:tcPr>
          <w:tbl>
            <w:tblPr>
              <w:tblpPr w:leftFromText="180" w:rightFromText="180" w:vertAnchor="text" w:horzAnchor="margin" w:tblpXSpec="center" w:tblpY="-1221"/>
              <w:tblW w:w="10875" w:type="dxa"/>
              <w:tblLayout w:type="fixed"/>
              <w:tblLook w:val="04A0"/>
            </w:tblPr>
            <w:tblGrid>
              <w:gridCol w:w="10875"/>
            </w:tblGrid>
            <w:tr w:rsidR="00B203ED" w:rsidTr="00B203ED">
              <w:trPr>
                <w:trHeight w:val="2410"/>
              </w:trPr>
              <w:tc>
                <w:tcPr>
                  <w:tcW w:w="3119" w:type="dxa"/>
                </w:tcPr>
                <w:p w:rsidR="00B203ED" w:rsidRDefault="00B203ED" w:rsidP="00B20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«СОГЛАСОВАНО»</w:t>
                  </w:r>
                </w:p>
                <w:p w:rsidR="00B203ED" w:rsidRDefault="00B203ED" w:rsidP="00B20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Зам. директора по ВР</w:t>
                  </w:r>
                </w:p>
                <w:p w:rsidR="00B203ED" w:rsidRDefault="00B203ED" w:rsidP="00B20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_____________О.А.Губа </w:t>
                  </w:r>
                </w:p>
                <w:p w:rsidR="00B203ED" w:rsidRDefault="00B203ED" w:rsidP="00B20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«____» ________2019г</w:t>
                  </w:r>
                </w:p>
                <w:p w:rsidR="00B203ED" w:rsidRDefault="00B203ED" w:rsidP="00B20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B203ED" w:rsidRDefault="00B203ED" w:rsidP="00B20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776E4" w:rsidRPr="006B6CBE" w:rsidRDefault="002776E4" w:rsidP="006B6C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B203ED" w:rsidRDefault="00B203ED" w:rsidP="00B2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«УТВЕРЖДАЮ»</w:t>
            </w:r>
          </w:p>
          <w:p w:rsidR="00B203ED" w:rsidRDefault="00B203ED" w:rsidP="00B20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  <w:p w:rsidR="00B203ED" w:rsidRDefault="00B203ED" w:rsidP="00B203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__________О.А.Займак</w:t>
            </w:r>
          </w:p>
          <w:p w:rsidR="00B203ED" w:rsidRDefault="00B203ED" w:rsidP="00B203ED">
            <w:pPr>
              <w:spacing w:after="0" w:line="240" w:lineRule="auto"/>
              <w:ind w:left="-674" w:firstLine="674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№______</w:t>
            </w:r>
          </w:p>
          <w:p w:rsidR="002776E4" w:rsidRPr="006B6CBE" w:rsidRDefault="00B203ED" w:rsidP="00B203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_______2019г</w:t>
            </w:r>
          </w:p>
        </w:tc>
      </w:tr>
    </w:tbl>
    <w:p w:rsidR="00E22421" w:rsidRPr="006B6CBE" w:rsidRDefault="00E22421" w:rsidP="006B6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2421" w:rsidRPr="006B6CBE" w:rsidRDefault="00E22421" w:rsidP="006B6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6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</w:p>
    <w:p w:rsidR="00E22421" w:rsidRPr="006B6CBE" w:rsidRDefault="00E22421" w:rsidP="006B6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4630" w:rsidRPr="006B6CBE" w:rsidRDefault="00DC4630" w:rsidP="006B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6E4" w:rsidRPr="006B6CBE" w:rsidRDefault="002776E4" w:rsidP="006B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6E4" w:rsidRPr="006B6CBE" w:rsidRDefault="002776E4" w:rsidP="006B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6E4" w:rsidRDefault="002776E4" w:rsidP="006B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BE" w:rsidRPr="006B6CBE" w:rsidRDefault="006B6CBE" w:rsidP="006B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6E4" w:rsidRPr="006B6CBE" w:rsidRDefault="002776E4" w:rsidP="006B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A14" w:rsidRPr="006B6CBE" w:rsidRDefault="00E22421" w:rsidP="006B6CB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6CBE">
        <w:rPr>
          <w:rFonts w:ascii="Times New Roman" w:hAnsi="Times New Roman" w:cs="Times New Roman"/>
          <w:b/>
          <w:sz w:val="44"/>
          <w:szCs w:val="44"/>
        </w:rPr>
        <w:t>Рабочая</w:t>
      </w:r>
      <w:r w:rsidR="00920A14" w:rsidRPr="006B6CBE">
        <w:rPr>
          <w:rFonts w:ascii="Times New Roman" w:hAnsi="Times New Roman" w:cs="Times New Roman"/>
          <w:b/>
          <w:sz w:val="44"/>
          <w:szCs w:val="44"/>
        </w:rPr>
        <w:t xml:space="preserve"> программа </w:t>
      </w:r>
    </w:p>
    <w:p w:rsidR="00160E71" w:rsidRPr="006B6CBE" w:rsidRDefault="002776E4" w:rsidP="006B6CB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6CB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60E71" w:rsidRPr="006B6CBE">
        <w:rPr>
          <w:rFonts w:ascii="Times New Roman" w:hAnsi="Times New Roman" w:cs="Times New Roman"/>
          <w:b/>
          <w:sz w:val="56"/>
          <w:szCs w:val="56"/>
        </w:rPr>
        <w:t>«Страна чудес»</w:t>
      </w:r>
    </w:p>
    <w:p w:rsidR="00160E71" w:rsidRPr="006B6CBE" w:rsidRDefault="00160E71" w:rsidP="006B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710" w:rsidRPr="006B6CBE" w:rsidRDefault="00644710" w:rsidP="006B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04D" w:rsidRPr="006B6CBE" w:rsidRDefault="00F0304D" w:rsidP="006B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BE" w:rsidRDefault="006B6CBE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CBE" w:rsidRDefault="006B6CBE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CBE" w:rsidRDefault="006B6CBE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CBE" w:rsidRDefault="006B6CBE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710" w:rsidRPr="006B6CBE" w:rsidRDefault="00F0304D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Направленность:</w:t>
      </w:r>
    </w:p>
    <w:p w:rsidR="00F0304D" w:rsidRPr="006B6CBE" w:rsidRDefault="00F0304D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</w:p>
    <w:p w:rsidR="002776E4" w:rsidRPr="006B6CBE" w:rsidRDefault="00F0304D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B203ED">
        <w:rPr>
          <w:rFonts w:ascii="Times New Roman" w:hAnsi="Times New Roman" w:cs="Times New Roman"/>
          <w:sz w:val="28"/>
          <w:szCs w:val="28"/>
        </w:rPr>
        <w:t>1 смена</w:t>
      </w:r>
    </w:p>
    <w:p w:rsidR="00F0304D" w:rsidRPr="006B6CBE" w:rsidRDefault="00F0304D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Возраст детей: 7 — 1</w:t>
      </w:r>
      <w:r w:rsidR="00A17ACD" w:rsidRPr="006B6CBE">
        <w:rPr>
          <w:rFonts w:ascii="Times New Roman" w:hAnsi="Times New Roman" w:cs="Times New Roman"/>
          <w:sz w:val="28"/>
          <w:szCs w:val="28"/>
        </w:rPr>
        <w:t>0</w:t>
      </w:r>
      <w:r w:rsidR="003C273A" w:rsidRPr="006B6CB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10CAC" w:rsidRDefault="00B203ED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E22421" w:rsidRPr="006B6CBE">
        <w:rPr>
          <w:rFonts w:ascii="Times New Roman" w:hAnsi="Times New Roman" w:cs="Times New Roman"/>
          <w:sz w:val="28"/>
          <w:szCs w:val="28"/>
        </w:rPr>
        <w:t>:</w:t>
      </w:r>
      <w:r w:rsidR="00910CAC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F0304D" w:rsidRPr="006B6CBE" w:rsidRDefault="002776E4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Голубева А.В.</w:t>
      </w:r>
    </w:p>
    <w:p w:rsidR="002776E4" w:rsidRPr="006B6CBE" w:rsidRDefault="002776E4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710" w:rsidRPr="006B6CBE" w:rsidRDefault="00644710" w:rsidP="006B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04D" w:rsidRPr="006B6CBE" w:rsidRDefault="00F0304D" w:rsidP="006B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04D" w:rsidRPr="006B6CBE" w:rsidRDefault="00F0304D" w:rsidP="006B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B4F" w:rsidRPr="006B6CBE" w:rsidRDefault="003B5B4F" w:rsidP="006B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BE" w:rsidRDefault="006B6CBE" w:rsidP="006B6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71" w:rsidRPr="006B6CBE" w:rsidRDefault="00E22421" w:rsidP="006B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 w:rsidR="002776E4" w:rsidRPr="006B6CBE">
        <w:rPr>
          <w:rFonts w:ascii="Times New Roman" w:hAnsi="Times New Roman" w:cs="Times New Roman"/>
          <w:sz w:val="28"/>
          <w:szCs w:val="28"/>
        </w:rPr>
        <w:t>9</w:t>
      </w:r>
      <w:r w:rsidR="00672E29" w:rsidRPr="006B6C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50B3" w:rsidRPr="006B6CBE" w:rsidRDefault="00160E71" w:rsidP="006B6C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br w:type="page"/>
      </w:r>
      <w:r w:rsidR="00E450B3" w:rsidRPr="006B6CB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450B3" w:rsidRPr="006B6CBE" w:rsidRDefault="00E450B3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0B3" w:rsidRPr="006B6CBE" w:rsidRDefault="00E450B3" w:rsidP="006B6CB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CBE">
        <w:rPr>
          <w:rFonts w:ascii="Times New Roman" w:hAnsi="Times New Roman" w:cs="Times New Roman"/>
          <w:bCs/>
          <w:sz w:val="28"/>
          <w:szCs w:val="28"/>
        </w:rPr>
        <w:t xml:space="preserve">Пояснительная </w:t>
      </w:r>
      <w:r w:rsidR="00835F9A" w:rsidRPr="006B6CBE">
        <w:rPr>
          <w:rFonts w:ascii="Times New Roman" w:hAnsi="Times New Roman" w:cs="Times New Roman"/>
          <w:bCs/>
          <w:sz w:val="28"/>
          <w:szCs w:val="28"/>
        </w:rPr>
        <w:t>записка………………………………………………</w:t>
      </w:r>
      <w:r w:rsidR="00AE0FEF">
        <w:rPr>
          <w:rFonts w:ascii="Times New Roman" w:hAnsi="Times New Roman" w:cs="Times New Roman"/>
          <w:bCs/>
          <w:sz w:val="28"/>
          <w:szCs w:val="28"/>
        </w:rPr>
        <w:t>…...</w:t>
      </w:r>
      <w:r w:rsidR="00835F9A" w:rsidRPr="006B6CBE">
        <w:rPr>
          <w:rFonts w:ascii="Times New Roman" w:hAnsi="Times New Roman" w:cs="Times New Roman"/>
          <w:bCs/>
          <w:sz w:val="28"/>
          <w:szCs w:val="28"/>
        </w:rPr>
        <w:t>…</w:t>
      </w:r>
      <w:r w:rsidR="00835F9A" w:rsidRPr="00AE0FEF">
        <w:rPr>
          <w:rFonts w:ascii="Times New Roman" w:hAnsi="Times New Roman" w:cs="Times New Roman"/>
          <w:bCs/>
          <w:sz w:val="28"/>
          <w:szCs w:val="28"/>
        </w:rPr>
        <w:t>.</w:t>
      </w:r>
      <w:r w:rsidR="00C719BF" w:rsidRPr="006B6CBE">
        <w:rPr>
          <w:rFonts w:ascii="Times New Roman" w:hAnsi="Times New Roman" w:cs="Times New Roman"/>
          <w:bCs/>
          <w:sz w:val="28"/>
          <w:szCs w:val="28"/>
        </w:rPr>
        <w:t>3</w:t>
      </w:r>
    </w:p>
    <w:p w:rsidR="00E450B3" w:rsidRPr="006B6CBE" w:rsidRDefault="00835F9A" w:rsidP="006B6CB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CBE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</w:t>
      </w:r>
      <w:r w:rsidR="00C719BF" w:rsidRPr="006B6CBE"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  <w:r w:rsidRPr="006B6CBE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AE0FEF">
        <w:rPr>
          <w:rFonts w:ascii="Times New Roman" w:hAnsi="Times New Roman" w:cs="Times New Roman"/>
          <w:bCs/>
          <w:sz w:val="28"/>
          <w:szCs w:val="28"/>
        </w:rPr>
        <w:t>……</w:t>
      </w:r>
      <w:r w:rsidR="00B203ED">
        <w:rPr>
          <w:rFonts w:ascii="Times New Roman" w:hAnsi="Times New Roman" w:cs="Times New Roman"/>
          <w:bCs/>
          <w:sz w:val="28"/>
          <w:szCs w:val="28"/>
        </w:rPr>
        <w:t>….</w:t>
      </w:r>
      <w:r w:rsidR="00663DCD">
        <w:rPr>
          <w:rFonts w:ascii="Times New Roman" w:hAnsi="Times New Roman" w:cs="Times New Roman"/>
          <w:bCs/>
          <w:sz w:val="28"/>
          <w:szCs w:val="28"/>
        </w:rPr>
        <w:t>5</w:t>
      </w:r>
    </w:p>
    <w:p w:rsidR="00835F9A" w:rsidRPr="006B6CBE" w:rsidRDefault="00663DCD" w:rsidP="006B6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Тематический</w:t>
      </w:r>
      <w:r w:rsidR="00835F9A" w:rsidRPr="006B6CBE">
        <w:rPr>
          <w:rFonts w:ascii="Times New Roman" w:hAnsi="Times New Roman" w:cs="Times New Roman"/>
          <w:bCs/>
          <w:sz w:val="28"/>
          <w:szCs w:val="28"/>
        </w:rPr>
        <w:t xml:space="preserve"> план……………………………………………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</w:t>
      </w:r>
      <w:r w:rsidR="00B203ED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.5</w:t>
      </w:r>
    </w:p>
    <w:p w:rsidR="00E450B3" w:rsidRPr="00663DCD" w:rsidRDefault="00663DCD" w:rsidP="006B6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2.2.Содержание плана программы</w:t>
      </w:r>
      <w:r w:rsidR="00835F9A" w:rsidRPr="006B6CBE">
        <w:rPr>
          <w:rFonts w:ascii="Times New Roman" w:hAnsi="Times New Roman" w:cs="Times New Roman"/>
          <w:bCs/>
          <w:sz w:val="28"/>
          <w:szCs w:val="28"/>
        </w:rPr>
        <w:t>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AE0FEF">
        <w:rPr>
          <w:rFonts w:ascii="Times New Roman" w:hAnsi="Times New Roman" w:cs="Times New Roman"/>
          <w:bCs/>
          <w:sz w:val="28"/>
          <w:szCs w:val="28"/>
        </w:rPr>
        <w:t>…….</w:t>
      </w:r>
      <w:r>
        <w:rPr>
          <w:rFonts w:ascii="Times New Roman" w:hAnsi="Times New Roman" w:cs="Times New Roman"/>
          <w:bCs/>
          <w:sz w:val="28"/>
          <w:szCs w:val="28"/>
        </w:rPr>
        <w:t>….6</w:t>
      </w:r>
    </w:p>
    <w:p w:rsidR="00E450B3" w:rsidRDefault="00663DCD" w:rsidP="006B6CB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Ожидаемый результат…………..</w:t>
      </w:r>
      <w:r w:rsidR="00835F9A" w:rsidRPr="006B6CBE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AE0FEF">
        <w:rPr>
          <w:rFonts w:ascii="Times New Roman" w:hAnsi="Times New Roman" w:cs="Times New Roman"/>
          <w:bCs/>
          <w:sz w:val="28"/>
          <w:szCs w:val="28"/>
        </w:rPr>
        <w:t>……….</w:t>
      </w:r>
      <w:r>
        <w:rPr>
          <w:rFonts w:ascii="Times New Roman" w:hAnsi="Times New Roman" w:cs="Times New Roman"/>
          <w:bCs/>
          <w:sz w:val="28"/>
          <w:szCs w:val="28"/>
        </w:rPr>
        <w:t>.7</w:t>
      </w:r>
    </w:p>
    <w:p w:rsidR="00663DCD" w:rsidRDefault="00663DCD" w:rsidP="006B6CB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Условия реализации программы………………………………………</w:t>
      </w:r>
      <w:r w:rsidR="00AE0FEF">
        <w:rPr>
          <w:rFonts w:ascii="Times New Roman" w:hAnsi="Times New Roman" w:cs="Times New Roman"/>
          <w:bCs/>
          <w:sz w:val="28"/>
          <w:szCs w:val="28"/>
        </w:rPr>
        <w:t>…….</w:t>
      </w:r>
      <w:r>
        <w:rPr>
          <w:rFonts w:ascii="Times New Roman" w:hAnsi="Times New Roman" w:cs="Times New Roman"/>
          <w:bCs/>
          <w:sz w:val="28"/>
          <w:szCs w:val="28"/>
        </w:rPr>
        <w:t>..7</w:t>
      </w:r>
    </w:p>
    <w:p w:rsidR="00663DCD" w:rsidRDefault="00663DCD" w:rsidP="006B6CB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Методический материал………………………………………………</w:t>
      </w:r>
      <w:r w:rsidR="00AE0FEF">
        <w:rPr>
          <w:rFonts w:ascii="Times New Roman" w:hAnsi="Times New Roman" w:cs="Times New Roman"/>
          <w:bCs/>
          <w:sz w:val="28"/>
          <w:szCs w:val="28"/>
        </w:rPr>
        <w:t>………..8</w:t>
      </w:r>
    </w:p>
    <w:p w:rsidR="00AE0FEF" w:rsidRDefault="00AE0FEF" w:rsidP="00AE0F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 Нормативно правовая база…………………………………………………8</w:t>
      </w:r>
    </w:p>
    <w:p w:rsidR="00AE0FEF" w:rsidRDefault="00AE0FEF" w:rsidP="00AE0F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 Методический материал…………………………………………………….9</w:t>
      </w:r>
    </w:p>
    <w:p w:rsidR="00AE0FEF" w:rsidRPr="006B6CBE" w:rsidRDefault="00AE0FEF" w:rsidP="00AE0F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 Примерная структура занятия…………………………………………….9</w:t>
      </w:r>
    </w:p>
    <w:p w:rsidR="00E450B3" w:rsidRPr="006B6CBE" w:rsidRDefault="00E450B3" w:rsidP="006B6CB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CBE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  <w:r w:rsidR="00AC455A" w:rsidRPr="006B6CB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</w:t>
      </w:r>
      <w:r w:rsidR="00B633F5" w:rsidRPr="006B6CBE">
        <w:rPr>
          <w:rFonts w:ascii="Times New Roman" w:hAnsi="Times New Roman" w:cs="Times New Roman"/>
          <w:bCs/>
          <w:sz w:val="28"/>
          <w:szCs w:val="28"/>
        </w:rPr>
        <w:t>.</w:t>
      </w:r>
      <w:r w:rsidR="00835F9A" w:rsidRPr="006B6CBE">
        <w:rPr>
          <w:rFonts w:ascii="Times New Roman" w:hAnsi="Times New Roman" w:cs="Times New Roman"/>
          <w:bCs/>
          <w:sz w:val="28"/>
          <w:szCs w:val="28"/>
        </w:rPr>
        <w:t>..</w:t>
      </w:r>
      <w:r w:rsidR="00B409C5" w:rsidRPr="006B6CBE">
        <w:rPr>
          <w:rFonts w:ascii="Times New Roman" w:hAnsi="Times New Roman" w:cs="Times New Roman"/>
          <w:bCs/>
          <w:sz w:val="28"/>
          <w:szCs w:val="28"/>
        </w:rPr>
        <w:t>.</w:t>
      </w:r>
      <w:r w:rsidR="00AE0FEF">
        <w:rPr>
          <w:rFonts w:ascii="Times New Roman" w:hAnsi="Times New Roman" w:cs="Times New Roman"/>
          <w:bCs/>
          <w:sz w:val="28"/>
          <w:szCs w:val="28"/>
        </w:rPr>
        <w:t>.........10</w:t>
      </w:r>
    </w:p>
    <w:p w:rsidR="00160E71" w:rsidRPr="006B6CBE" w:rsidRDefault="00E450B3" w:rsidP="006B6C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CB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63D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1.1 </w:t>
      </w:r>
      <w:r w:rsidR="00160E71" w:rsidRPr="006B6CB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60E71" w:rsidRPr="006B6CBE" w:rsidRDefault="00160E71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«В некотором царстве, в некотором государстве жил-был царь. И было у царя множество слуг. Да не простых </w:t>
      </w:r>
      <w:r w:rsidR="00F0304D" w:rsidRPr="006B6CBE">
        <w:rPr>
          <w:rFonts w:ascii="Times New Roman" w:hAnsi="Times New Roman" w:cs="Times New Roman"/>
          <w:sz w:val="28"/>
          <w:szCs w:val="28"/>
        </w:rPr>
        <w:t>прислужников, а разных мастеров:</w:t>
      </w:r>
      <w:r w:rsidRPr="006B6CBE">
        <w:rPr>
          <w:rFonts w:ascii="Times New Roman" w:hAnsi="Times New Roman" w:cs="Times New Roman"/>
          <w:sz w:val="28"/>
          <w:szCs w:val="28"/>
        </w:rPr>
        <w:t xml:space="preserve"> и столяров, и гончаров, и портных. Любил царь, чтобы и платье у него лучше, чем у других, было сшито, и посуда хитрее расписана, и дворец резьбою украшен…». Так в русской народной сказке «Деревянный орел» описывается значимость народных умельцев в царском быту. И таких сказочных примеров можн</w:t>
      </w:r>
      <w:r w:rsidR="00A74366" w:rsidRPr="006B6CBE">
        <w:rPr>
          <w:rFonts w:ascii="Times New Roman" w:hAnsi="Times New Roman" w:cs="Times New Roman"/>
          <w:sz w:val="28"/>
          <w:szCs w:val="28"/>
        </w:rPr>
        <w:t xml:space="preserve">о привести огромное множество, </w:t>
      </w:r>
      <w:r w:rsidRPr="006B6CBE">
        <w:rPr>
          <w:rFonts w:ascii="Times New Roman" w:hAnsi="Times New Roman" w:cs="Times New Roman"/>
          <w:sz w:val="28"/>
          <w:szCs w:val="28"/>
        </w:rPr>
        <w:t xml:space="preserve">сказка «Летучий корабль»; Марья – искусница, которую подводный царь ценил, как сокровище, </w:t>
      </w:r>
      <w:r w:rsidR="00A74366" w:rsidRPr="006B6CBE">
        <w:rPr>
          <w:rFonts w:ascii="Times New Roman" w:hAnsi="Times New Roman" w:cs="Times New Roman"/>
          <w:sz w:val="28"/>
          <w:szCs w:val="28"/>
        </w:rPr>
        <w:t>за ее умение вышивать; «Царевна</w:t>
      </w:r>
      <w:r w:rsidRPr="006B6CBE">
        <w:rPr>
          <w:rFonts w:ascii="Times New Roman" w:hAnsi="Times New Roman" w:cs="Times New Roman"/>
          <w:sz w:val="28"/>
          <w:szCs w:val="28"/>
        </w:rPr>
        <w:t>–лягушка», где царь проводил целый отбор подношений сотворенных его невестками. И это только в русских народных сказках.</w:t>
      </w:r>
    </w:p>
    <w:p w:rsidR="006175C9" w:rsidRPr="006B6CBE" w:rsidRDefault="00160E71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Современные мастера декоративно-прикладного творчества радуют нас своими творениями и окунают в мир сказочных превращений. Они раскрашивают наш  мир  волшебными красками нитей, завитками бумажной филиграни, растворяют наше сознание в нежной дымке акварели и пробуждают наши фантазии в смелых красках батика.</w:t>
      </w:r>
    </w:p>
    <w:p w:rsidR="006175C9" w:rsidRPr="006B6CBE" w:rsidRDefault="00E12CDF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Образовательная п</w:t>
      </w:r>
      <w:r w:rsidR="00160E71" w:rsidRPr="006B6CBE">
        <w:rPr>
          <w:rFonts w:ascii="Times New Roman" w:hAnsi="Times New Roman" w:cs="Times New Roman"/>
          <w:sz w:val="28"/>
          <w:szCs w:val="28"/>
        </w:rPr>
        <w:t>рограмма «Страна чуд</w:t>
      </w:r>
      <w:r w:rsidR="00A74366" w:rsidRPr="006B6CBE">
        <w:rPr>
          <w:rFonts w:ascii="Times New Roman" w:hAnsi="Times New Roman" w:cs="Times New Roman"/>
          <w:sz w:val="28"/>
          <w:szCs w:val="28"/>
        </w:rPr>
        <w:t>ес» —</w:t>
      </w:r>
      <w:r w:rsidR="00DD654A" w:rsidRPr="006B6CBE">
        <w:rPr>
          <w:rFonts w:ascii="Times New Roman" w:hAnsi="Times New Roman" w:cs="Times New Roman"/>
          <w:sz w:val="28"/>
          <w:szCs w:val="28"/>
        </w:rPr>
        <w:t xml:space="preserve"> это комплексная программа </w:t>
      </w:r>
      <w:r w:rsidR="00DD654A" w:rsidRPr="006B6CBE">
        <w:rPr>
          <w:rFonts w:ascii="Times New Roman" w:hAnsi="Times New Roman" w:cs="Times New Roman"/>
          <w:b/>
          <w:sz w:val="28"/>
          <w:szCs w:val="28"/>
        </w:rPr>
        <w:t>художественно—эстетической направленности</w:t>
      </w:r>
      <w:r w:rsidR="00285552" w:rsidRPr="006B6CBE">
        <w:rPr>
          <w:rFonts w:ascii="Times New Roman" w:hAnsi="Times New Roman" w:cs="Times New Roman"/>
          <w:b/>
          <w:sz w:val="28"/>
          <w:szCs w:val="28"/>
        </w:rPr>
        <w:t>.</w:t>
      </w:r>
      <w:r w:rsidR="002776E4" w:rsidRPr="006B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211" w:rsidRPr="006B6CBE">
        <w:rPr>
          <w:rFonts w:ascii="Times New Roman" w:hAnsi="Times New Roman" w:cs="Times New Roman"/>
          <w:sz w:val="28"/>
          <w:szCs w:val="28"/>
        </w:rPr>
        <w:t>Основной задачей данной программы является развитие творческ</w:t>
      </w:r>
      <w:r w:rsidR="006175C9" w:rsidRPr="006B6CBE">
        <w:rPr>
          <w:rFonts w:ascii="Times New Roman" w:hAnsi="Times New Roman" w:cs="Times New Roman"/>
          <w:sz w:val="28"/>
          <w:szCs w:val="28"/>
        </w:rPr>
        <w:t>их</w:t>
      </w:r>
      <w:r w:rsidR="002776E4" w:rsidRPr="006B6CBE">
        <w:rPr>
          <w:rFonts w:ascii="Times New Roman" w:hAnsi="Times New Roman" w:cs="Times New Roman"/>
          <w:sz w:val="28"/>
          <w:szCs w:val="28"/>
        </w:rPr>
        <w:t xml:space="preserve"> </w:t>
      </w:r>
      <w:r w:rsidR="006175C9" w:rsidRPr="006B6CBE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190211" w:rsidRPr="006B6CBE">
        <w:rPr>
          <w:rFonts w:ascii="Times New Roman" w:hAnsi="Times New Roman" w:cs="Times New Roman"/>
          <w:sz w:val="28"/>
          <w:szCs w:val="28"/>
        </w:rPr>
        <w:t>детей.</w:t>
      </w:r>
      <w:r w:rsidR="002776E4" w:rsidRPr="006B6CBE">
        <w:rPr>
          <w:rFonts w:ascii="Times New Roman" w:hAnsi="Times New Roman" w:cs="Times New Roman"/>
          <w:sz w:val="28"/>
          <w:szCs w:val="28"/>
        </w:rPr>
        <w:t xml:space="preserve"> </w:t>
      </w:r>
      <w:r w:rsidR="006175C9" w:rsidRPr="006B6CBE">
        <w:rPr>
          <w:rFonts w:ascii="Times New Roman" w:hAnsi="Times New Roman" w:cs="Times New Roman"/>
          <w:sz w:val="28"/>
          <w:szCs w:val="28"/>
        </w:rPr>
        <w:t>Творчество характеризуется как высшая форма деятельности личности, требующая длительной подготовки, эрудиции и интеллектуальных способностей. Оно является основой человеческой жизни, источником всех материальных и духовных благ.</w:t>
      </w:r>
    </w:p>
    <w:p w:rsidR="00190211" w:rsidRPr="006B6CBE" w:rsidRDefault="00190211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kern w:val="36"/>
          <w:sz w:val="28"/>
          <w:szCs w:val="28"/>
        </w:rPr>
        <w:t>Творческий процесс всегда сопровождается положительными эмоциями. Это способствует развитию профессионального интереса, увлеченности в работе, формирует положительную мотивацию учения в целом.</w:t>
      </w:r>
      <w:r w:rsidR="002776E4" w:rsidRPr="006B6CB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6B6CBE">
        <w:rPr>
          <w:rFonts w:ascii="Times New Roman" w:hAnsi="Times New Roman" w:cs="Times New Roman"/>
          <w:sz w:val="28"/>
          <w:szCs w:val="28"/>
        </w:rPr>
        <w:t xml:space="preserve">Креативным людям проще добиться определенных высот, они инициативны, всегда смотрят в будущее. Важная особенность таких людей – видеть в простых вещах что-то необычное, сложное, красивое. </w:t>
      </w:r>
    </w:p>
    <w:p w:rsidR="00285552" w:rsidRPr="006B6CBE" w:rsidRDefault="000121B7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285552" w:rsidRPr="006B6CBE">
        <w:rPr>
          <w:rFonts w:ascii="Times New Roman" w:hAnsi="Times New Roman" w:cs="Times New Roman"/>
          <w:b/>
          <w:sz w:val="28"/>
          <w:szCs w:val="28"/>
        </w:rPr>
        <w:t>:</w:t>
      </w:r>
    </w:p>
    <w:p w:rsidR="00285552" w:rsidRPr="006B6CBE" w:rsidRDefault="00285552" w:rsidP="006B6CBE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В отличи</w:t>
      </w:r>
      <w:r w:rsidR="00857F3D" w:rsidRPr="006B6CBE">
        <w:rPr>
          <w:rFonts w:ascii="Times New Roman" w:hAnsi="Times New Roman" w:cs="Times New Roman"/>
          <w:sz w:val="28"/>
          <w:szCs w:val="28"/>
        </w:rPr>
        <w:t>е</w:t>
      </w:r>
      <w:r w:rsidRPr="006B6CBE">
        <w:rPr>
          <w:rFonts w:ascii="Times New Roman" w:hAnsi="Times New Roman" w:cs="Times New Roman"/>
          <w:sz w:val="28"/>
          <w:szCs w:val="28"/>
        </w:rPr>
        <w:t xml:space="preserve"> от</w:t>
      </w:r>
      <w:r w:rsidR="002776E4" w:rsidRPr="006B6CBE">
        <w:rPr>
          <w:rFonts w:ascii="Times New Roman" w:hAnsi="Times New Roman" w:cs="Times New Roman"/>
          <w:sz w:val="28"/>
          <w:szCs w:val="28"/>
        </w:rPr>
        <w:t xml:space="preserve"> </w:t>
      </w:r>
      <w:r w:rsidRPr="006B6CBE">
        <w:rPr>
          <w:rFonts w:ascii="Times New Roman" w:hAnsi="Times New Roman" w:cs="Times New Roman"/>
          <w:sz w:val="28"/>
          <w:szCs w:val="28"/>
        </w:rPr>
        <w:t>б</w:t>
      </w:r>
      <w:r w:rsidR="000121B7" w:rsidRPr="006B6CBE">
        <w:rPr>
          <w:rFonts w:ascii="Times New Roman" w:hAnsi="Times New Roman" w:cs="Times New Roman"/>
          <w:sz w:val="28"/>
          <w:szCs w:val="28"/>
        </w:rPr>
        <w:t>ольшинств</w:t>
      </w:r>
      <w:r w:rsidRPr="006B6CBE">
        <w:rPr>
          <w:rFonts w:ascii="Times New Roman" w:hAnsi="Times New Roman" w:cs="Times New Roman"/>
          <w:sz w:val="28"/>
          <w:szCs w:val="28"/>
        </w:rPr>
        <w:t>а</w:t>
      </w:r>
      <w:r w:rsidR="000121B7" w:rsidRPr="006B6CBE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</w:t>
      </w:r>
      <w:r w:rsidRPr="006B6CBE">
        <w:rPr>
          <w:rFonts w:ascii="Times New Roman" w:hAnsi="Times New Roman" w:cs="Times New Roman"/>
          <w:sz w:val="28"/>
          <w:szCs w:val="28"/>
        </w:rPr>
        <w:t xml:space="preserve">, </w:t>
      </w:r>
      <w:r w:rsidR="000121B7" w:rsidRPr="006B6CBE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Pr="006B6CBE">
        <w:rPr>
          <w:rFonts w:ascii="Times New Roman" w:hAnsi="Times New Roman" w:cs="Times New Roman"/>
          <w:sz w:val="28"/>
          <w:szCs w:val="28"/>
        </w:rPr>
        <w:t>ющих</w:t>
      </w:r>
      <w:r w:rsidR="000121B7" w:rsidRPr="006B6CBE">
        <w:rPr>
          <w:rFonts w:ascii="Times New Roman" w:hAnsi="Times New Roman" w:cs="Times New Roman"/>
          <w:sz w:val="28"/>
          <w:szCs w:val="28"/>
        </w:rPr>
        <w:t xml:space="preserve"> углубленное изучение одного вида творчества</w:t>
      </w:r>
      <w:r w:rsidRPr="006B6CBE">
        <w:rPr>
          <w:rFonts w:ascii="Times New Roman" w:hAnsi="Times New Roman" w:cs="Times New Roman"/>
          <w:sz w:val="28"/>
          <w:szCs w:val="28"/>
        </w:rPr>
        <w:t xml:space="preserve">, программа «Страна чудес»  </w:t>
      </w:r>
      <w:r w:rsidR="00857F3D" w:rsidRPr="006B6CBE">
        <w:rPr>
          <w:rFonts w:ascii="Times New Roman" w:hAnsi="Times New Roman" w:cs="Times New Roman"/>
          <w:sz w:val="28"/>
          <w:szCs w:val="28"/>
        </w:rPr>
        <w:t xml:space="preserve">включает в себя изучение основ изобразительного искусства и самых актуальных видов  творческой деятельности: лепки из соленого теста, имитации витража, </w:t>
      </w:r>
      <w:r w:rsidR="002776E4" w:rsidRPr="006B6CBE">
        <w:rPr>
          <w:rFonts w:ascii="Times New Roman" w:hAnsi="Times New Roman" w:cs="Times New Roman"/>
          <w:sz w:val="28"/>
          <w:szCs w:val="28"/>
        </w:rPr>
        <w:t>изонить</w:t>
      </w:r>
      <w:r w:rsidR="00E22421" w:rsidRPr="006B6CBE">
        <w:rPr>
          <w:rFonts w:ascii="Times New Roman" w:hAnsi="Times New Roman" w:cs="Times New Roman"/>
          <w:sz w:val="28"/>
          <w:szCs w:val="28"/>
        </w:rPr>
        <w:t xml:space="preserve">, </w:t>
      </w:r>
      <w:r w:rsidR="002776E4" w:rsidRPr="006B6CBE">
        <w:rPr>
          <w:rFonts w:ascii="Times New Roman" w:hAnsi="Times New Roman" w:cs="Times New Roman"/>
          <w:sz w:val="28"/>
          <w:szCs w:val="28"/>
        </w:rPr>
        <w:t>оригами, пластилинографии, граттаж, гофротрубочки и др.</w:t>
      </w:r>
    </w:p>
    <w:p w:rsidR="00D15072" w:rsidRPr="006B6CBE" w:rsidRDefault="00A55B06" w:rsidP="006B6CBE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Данная</w:t>
      </w:r>
      <w:r w:rsidR="00ED6D24" w:rsidRPr="006B6CBE">
        <w:rPr>
          <w:rFonts w:ascii="Times New Roman" w:hAnsi="Times New Roman" w:cs="Times New Roman"/>
          <w:sz w:val="28"/>
          <w:szCs w:val="28"/>
        </w:rPr>
        <w:t xml:space="preserve"> </w:t>
      </w:r>
      <w:r w:rsidRPr="006B6CBE">
        <w:rPr>
          <w:rFonts w:ascii="Times New Roman" w:hAnsi="Times New Roman" w:cs="Times New Roman"/>
          <w:sz w:val="28"/>
          <w:szCs w:val="28"/>
        </w:rPr>
        <w:t>п</w:t>
      </w:r>
      <w:r w:rsidR="00D15072" w:rsidRPr="006B6CBE">
        <w:rPr>
          <w:rFonts w:ascii="Times New Roman" w:hAnsi="Times New Roman" w:cs="Times New Roman"/>
          <w:sz w:val="28"/>
          <w:szCs w:val="28"/>
        </w:rPr>
        <w:t xml:space="preserve">рограмма построена таким образом, чтобы на протяжении всего </w:t>
      </w:r>
      <w:r w:rsidR="00ED6D24" w:rsidRPr="006B6CBE">
        <w:rPr>
          <w:rFonts w:ascii="Times New Roman" w:hAnsi="Times New Roman" w:cs="Times New Roman"/>
          <w:sz w:val="28"/>
          <w:szCs w:val="28"/>
        </w:rPr>
        <w:t>курса</w:t>
      </w:r>
      <w:r w:rsidR="00D15072" w:rsidRPr="006B6CBE">
        <w:rPr>
          <w:rFonts w:ascii="Times New Roman" w:hAnsi="Times New Roman" w:cs="Times New Roman"/>
          <w:sz w:val="28"/>
          <w:szCs w:val="28"/>
        </w:rPr>
        <w:t xml:space="preserve">, дети одновременно </w:t>
      </w:r>
      <w:r w:rsidRPr="006B6CBE">
        <w:rPr>
          <w:rFonts w:ascii="Times New Roman" w:hAnsi="Times New Roman" w:cs="Times New Roman"/>
          <w:sz w:val="28"/>
          <w:szCs w:val="28"/>
        </w:rPr>
        <w:t>осваивают</w:t>
      </w:r>
      <w:r w:rsidR="00D15072" w:rsidRPr="006B6CBE">
        <w:rPr>
          <w:rFonts w:ascii="Times New Roman" w:hAnsi="Times New Roman" w:cs="Times New Roman"/>
          <w:sz w:val="28"/>
          <w:szCs w:val="28"/>
        </w:rPr>
        <w:t xml:space="preserve"> несколько направлений декоративно-прикладного творчества, т.е. темы по различным направлениям чередуются, а задачи по их выполнению усложняются. Подобное планирование занятий, позволяет эффективно работать в </w:t>
      </w:r>
      <w:r w:rsidR="00D15072" w:rsidRPr="006B6CBE">
        <w:rPr>
          <w:rFonts w:ascii="Times New Roman" w:hAnsi="Times New Roman" w:cs="Times New Roman"/>
          <w:sz w:val="28"/>
          <w:szCs w:val="28"/>
        </w:rPr>
        <w:lastRenderedPageBreak/>
        <w:t>нескольких направлениях одновременно и не терять интерес у детей к работе</w:t>
      </w:r>
      <w:r w:rsidR="00213B6B" w:rsidRPr="006B6CBE">
        <w:rPr>
          <w:rFonts w:ascii="Times New Roman" w:hAnsi="Times New Roman" w:cs="Times New Roman"/>
          <w:sz w:val="28"/>
          <w:szCs w:val="28"/>
        </w:rPr>
        <w:t>.</w:t>
      </w:r>
    </w:p>
    <w:p w:rsidR="00160E71" w:rsidRPr="006B6CBE" w:rsidRDefault="00160E71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6B6CBE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целенаправленно формировать творческие способности у детей, потому что творчество как неотъемлемая часть детской самореализации, является также и важнейшим источником для развития ребенка.</w:t>
      </w:r>
    </w:p>
    <w:p w:rsidR="00160E71" w:rsidRPr="006B6CBE" w:rsidRDefault="0061432B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6B6CBE">
        <w:rPr>
          <w:rFonts w:ascii="Times New Roman" w:hAnsi="Times New Roman" w:cs="Times New Roman"/>
          <w:sz w:val="28"/>
          <w:szCs w:val="28"/>
        </w:rPr>
        <w:t xml:space="preserve">. </w:t>
      </w:r>
      <w:r w:rsidR="00285552" w:rsidRPr="006B6CBE">
        <w:rPr>
          <w:rFonts w:ascii="Times New Roman" w:hAnsi="Times New Roman" w:cs="Times New Roman"/>
          <w:sz w:val="28"/>
          <w:szCs w:val="28"/>
        </w:rPr>
        <w:t>О</w:t>
      </w:r>
      <w:r w:rsidR="00160E71" w:rsidRPr="006B6CBE">
        <w:rPr>
          <w:rFonts w:ascii="Times New Roman" w:hAnsi="Times New Roman" w:cs="Times New Roman"/>
          <w:sz w:val="28"/>
          <w:szCs w:val="28"/>
        </w:rPr>
        <w:t xml:space="preserve">сновной проблемой у детей при обучении тому или иному виду деятельности является отсутствие творческого подхода к работе. Поэтому задача </w:t>
      </w:r>
      <w:r w:rsidR="00213B6B" w:rsidRPr="006B6CBE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160E71" w:rsidRPr="006B6CBE">
        <w:rPr>
          <w:rFonts w:ascii="Times New Roman" w:hAnsi="Times New Roman" w:cs="Times New Roman"/>
          <w:sz w:val="28"/>
          <w:szCs w:val="28"/>
        </w:rPr>
        <w:t xml:space="preserve">не только обучать детей технологическим навыкам, но и формировать у них творческую мысль, творческую активность. Вовлекаясь во все более интересные виды творчества, ребенок вместе с этим совершенствует свои моторные навыки, умственное и образное мышление, наблюдательность. </w:t>
      </w:r>
    </w:p>
    <w:p w:rsidR="000646D4" w:rsidRPr="00663DCD" w:rsidRDefault="00160E71" w:rsidP="00663D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CBE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6B6CBE">
        <w:rPr>
          <w:rFonts w:ascii="Times New Roman" w:hAnsi="Times New Roman" w:cs="Times New Roman"/>
          <w:sz w:val="28"/>
          <w:szCs w:val="28"/>
        </w:rPr>
        <w:t xml:space="preserve"> стимулирование и развитие творческих способностей учащихся для дальнейшей самореализации в творческой деятельности</w:t>
      </w:r>
      <w:r w:rsidRPr="006B6C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0E71" w:rsidRPr="006B6CBE" w:rsidRDefault="00160E71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CBE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160E71" w:rsidRPr="006B6CBE" w:rsidRDefault="00585467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467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="00160E71" w:rsidRPr="0058546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60E71" w:rsidRPr="006B6C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60E71" w:rsidRPr="006B6CBE" w:rsidRDefault="00160E71" w:rsidP="006B6CB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обучить технологическим навыкам;</w:t>
      </w:r>
    </w:p>
    <w:p w:rsidR="00160E71" w:rsidRPr="006B6CBE" w:rsidRDefault="00160E71" w:rsidP="006B6CB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обучить основам композиции, рисунка и формообразования;</w:t>
      </w:r>
    </w:p>
    <w:p w:rsidR="00160E71" w:rsidRPr="006B6CBE" w:rsidRDefault="00160E71" w:rsidP="006B6CB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научить применять инструменты и приспособления в работе;</w:t>
      </w:r>
    </w:p>
    <w:p w:rsidR="00160E71" w:rsidRPr="006B6CBE" w:rsidRDefault="00160E71" w:rsidP="006B6CB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обучить алгоритму выполнения творческого проекта.</w:t>
      </w:r>
    </w:p>
    <w:p w:rsidR="00160E71" w:rsidRPr="006B6CBE" w:rsidRDefault="00585467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Метопредметные</w:t>
      </w:r>
      <w:r w:rsidR="00160E71" w:rsidRPr="006B6CB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60E71" w:rsidRPr="006B6CBE" w:rsidRDefault="00160E71" w:rsidP="006B6CB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160E71" w:rsidRPr="006B6CBE" w:rsidRDefault="00160E71" w:rsidP="006B6CB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 и зрительно-двигательную координацию;  </w:t>
      </w:r>
    </w:p>
    <w:p w:rsidR="00160E71" w:rsidRPr="006B6CBE" w:rsidRDefault="00E22369" w:rsidP="006B6CB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60E71" w:rsidRPr="006B6CBE">
        <w:rPr>
          <w:rFonts w:ascii="Times New Roman" w:hAnsi="Times New Roman" w:cs="Times New Roman"/>
          <w:sz w:val="28"/>
          <w:szCs w:val="28"/>
        </w:rPr>
        <w:t>образное и пространственное мышление, самостоятельность, инициативность, художественный вкус.</w:t>
      </w:r>
    </w:p>
    <w:p w:rsidR="00160E71" w:rsidRPr="006B6CBE" w:rsidRDefault="00160E71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6C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5467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6B6CB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0E71" w:rsidRPr="006B6CBE" w:rsidRDefault="00160E71" w:rsidP="006B6CBE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воспитывать личностные качества, основанные на культуре общения внутри коллектива и творческой деятельности; </w:t>
      </w:r>
    </w:p>
    <w:p w:rsidR="00160E71" w:rsidRPr="006B6CBE" w:rsidRDefault="00160E71" w:rsidP="006B6CBE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воспитывать аккуратность, трудолюбие, коммуникабельность.</w:t>
      </w:r>
    </w:p>
    <w:p w:rsidR="00A17ACD" w:rsidRPr="006B6CBE" w:rsidRDefault="00A17ACD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6B6CBE">
        <w:rPr>
          <w:rFonts w:ascii="Times New Roman" w:hAnsi="Times New Roman" w:cs="Times New Roman"/>
          <w:sz w:val="28"/>
          <w:szCs w:val="28"/>
        </w:rPr>
        <w:t xml:space="preserve"> 7-10 лет.</w:t>
      </w:r>
    </w:p>
    <w:p w:rsidR="00E12CDF" w:rsidRPr="006B6CBE" w:rsidRDefault="00C647F5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программы. </w:t>
      </w:r>
      <w:r w:rsidR="00E12CDF" w:rsidRPr="006B6CBE">
        <w:rPr>
          <w:rFonts w:ascii="Times New Roman" w:hAnsi="Times New Roman" w:cs="Times New Roman"/>
          <w:sz w:val="28"/>
          <w:szCs w:val="28"/>
        </w:rPr>
        <w:t xml:space="preserve">Программа «Страна чудес» рассчитана на </w:t>
      </w:r>
      <w:r w:rsidR="00ED6D24" w:rsidRPr="006B6CBE">
        <w:rPr>
          <w:rFonts w:ascii="Times New Roman" w:hAnsi="Times New Roman" w:cs="Times New Roman"/>
          <w:sz w:val="28"/>
          <w:szCs w:val="28"/>
        </w:rPr>
        <w:t>1 смену лагеря дневного пребывания МБОУ «СОШ №5»</w:t>
      </w:r>
      <w:r w:rsidR="00E12CDF" w:rsidRPr="006B6CBE">
        <w:rPr>
          <w:rFonts w:ascii="Times New Roman" w:hAnsi="Times New Roman" w:cs="Times New Roman"/>
          <w:sz w:val="28"/>
          <w:szCs w:val="28"/>
        </w:rPr>
        <w:t>. Объем часов в составляет</w:t>
      </w:r>
      <w:r w:rsidR="00672E29" w:rsidRPr="006B6CBE">
        <w:rPr>
          <w:rFonts w:ascii="Times New Roman" w:hAnsi="Times New Roman" w:cs="Times New Roman"/>
          <w:sz w:val="28"/>
          <w:szCs w:val="28"/>
        </w:rPr>
        <w:t xml:space="preserve">- </w:t>
      </w:r>
      <w:r w:rsidR="00ED6D24" w:rsidRPr="006B6CBE">
        <w:rPr>
          <w:rFonts w:ascii="Times New Roman" w:hAnsi="Times New Roman" w:cs="Times New Roman"/>
          <w:sz w:val="28"/>
          <w:szCs w:val="28"/>
        </w:rPr>
        <w:t>9</w:t>
      </w:r>
      <w:r w:rsidR="00672E29" w:rsidRPr="006B6CB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647F5" w:rsidRPr="006B6CBE" w:rsidRDefault="00E12CDF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="00C647F5" w:rsidRPr="006B6C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CBE">
        <w:rPr>
          <w:rFonts w:ascii="Times New Roman" w:hAnsi="Times New Roman" w:cs="Times New Roman"/>
          <w:sz w:val="28"/>
          <w:szCs w:val="28"/>
        </w:rPr>
        <w:t xml:space="preserve">Расписание занятий строится из расчета </w:t>
      </w:r>
      <w:r w:rsidR="00ED6D24" w:rsidRPr="006B6CBE">
        <w:rPr>
          <w:rFonts w:ascii="Times New Roman" w:hAnsi="Times New Roman" w:cs="Times New Roman"/>
          <w:sz w:val="28"/>
          <w:szCs w:val="28"/>
        </w:rPr>
        <w:t>3</w:t>
      </w:r>
      <w:r w:rsidRPr="006B6CB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C273A" w:rsidRPr="006B6CBE">
        <w:rPr>
          <w:rFonts w:ascii="Times New Roman" w:hAnsi="Times New Roman" w:cs="Times New Roman"/>
          <w:sz w:val="28"/>
          <w:szCs w:val="28"/>
        </w:rPr>
        <w:t>е</w:t>
      </w:r>
      <w:r w:rsidRPr="006B6CBE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C647F5" w:rsidRPr="006B6CBE">
        <w:rPr>
          <w:rFonts w:ascii="Times New Roman" w:hAnsi="Times New Roman" w:cs="Times New Roman"/>
          <w:sz w:val="28"/>
          <w:szCs w:val="28"/>
        </w:rPr>
        <w:t xml:space="preserve"> по </w:t>
      </w:r>
      <w:r w:rsidR="003C273A" w:rsidRPr="006B6CBE">
        <w:rPr>
          <w:rFonts w:ascii="Times New Roman" w:hAnsi="Times New Roman" w:cs="Times New Roman"/>
          <w:sz w:val="28"/>
          <w:szCs w:val="28"/>
        </w:rPr>
        <w:t>1</w:t>
      </w:r>
      <w:r w:rsidR="00C647F5" w:rsidRPr="006B6CBE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3C273A" w:rsidRPr="006B6CBE">
        <w:rPr>
          <w:rFonts w:ascii="Times New Roman" w:hAnsi="Times New Roman" w:cs="Times New Roman"/>
          <w:sz w:val="28"/>
          <w:szCs w:val="28"/>
        </w:rPr>
        <w:t>ому</w:t>
      </w:r>
      <w:r w:rsidR="00C647F5" w:rsidRPr="006B6CBE">
        <w:rPr>
          <w:rFonts w:ascii="Times New Roman" w:hAnsi="Times New Roman" w:cs="Times New Roman"/>
          <w:sz w:val="28"/>
          <w:szCs w:val="28"/>
        </w:rPr>
        <w:t xml:space="preserve"> час</w:t>
      </w:r>
      <w:r w:rsidR="003C273A" w:rsidRPr="006B6CBE">
        <w:rPr>
          <w:rFonts w:ascii="Times New Roman" w:hAnsi="Times New Roman" w:cs="Times New Roman"/>
          <w:sz w:val="28"/>
          <w:szCs w:val="28"/>
        </w:rPr>
        <w:t>у</w:t>
      </w:r>
      <w:r w:rsidR="00C647F5" w:rsidRPr="006B6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ACD" w:rsidRPr="006B6CBE" w:rsidRDefault="00A17ACD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Режим занятий: Занятие проводится 3 раз в неделю по 40 минут, 9 часов в смену. Состав групп по 10-15 человек.</w:t>
      </w:r>
    </w:p>
    <w:p w:rsidR="00E12CDF" w:rsidRPr="006B6CBE" w:rsidRDefault="00A76B97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Для успешной реализации программы предусмотрены следу</w:t>
      </w:r>
      <w:r w:rsidR="00D550EB" w:rsidRPr="006B6CBE">
        <w:rPr>
          <w:rFonts w:ascii="Times New Roman" w:hAnsi="Times New Roman" w:cs="Times New Roman"/>
          <w:sz w:val="28"/>
          <w:szCs w:val="28"/>
        </w:rPr>
        <w:t>ющие формы организации</w:t>
      </w:r>
      <w:r w:rsidR="00CC7767" w:rsidRPr="006B6CBE">
        <w:rPr>
          <w:rFonts w:ascii="Times New Roman" w:hAnsi="Times New Roman" w:cs="Times New Roman"/>
          <w:sz w:val="28"/>
          <w:szCs w:val="28"/>
        </w:rPr>
        <w:t xml:space="preserve"> занятий: беседа и</w:t>
      </w:r>
      <w:r w:rsidR="00D550EB" w:rsidRPr="006B6CBE">
        <w:rPr>
          <w:rFonts w:ascii="Times New Roman" w:hAnsi="Times New Roman" w:cs="Times New Roman"/>
          <w:sz w:val="28"/>
          <w:szCs w:val="28"/>
        </w:rPr>
        <w:t xml:space="preserve"> дискуссия, позволяющие педагогу и детям </w:t>
      </w:r>
      <w:r w:rsidR="00CC7767" w:rsidRPr="006B6CBE">
        <w:rPr>
          <w:rFonts w:ascii="Times New Roman" w:hAnsi="Times New Roman" w:cs="Times New Roman"/>
          <w:sz w:val="28"/>
          <w:szCs w:val="28"/>
        </w:rPr>
        <w:t>в процессе общения</w:t>
      </w:r>
      <w:r w:rsidR="00D550EB" w:rsidRPr="006B6CBE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CC7767" w:rsidRPr="006B6CBE">
        <w:rPr>
          <w:rFonts w:ascii="Times New Roman" w:hAnsi="Times New Roman" w:cs="Times New Roman"/>
          <w:sz w:val="28"/>
          <w:szCs w:val="28"/>
        </w:rPr>
        <w:t xml:space="preserve"> творческую</w:t>
      </w:r>
      <w:r w:rsidR="00D550EB" w:rsidRPr="006B6CBE">
        <w:rPr>
          <w:rFonts w:ascii="Times New Roman" w:hAnsi="Times New Roman" w:cs="Times New Roman"/>
          <w:sz w:val="28"/>
          <w:szCs w:val="28"/>
        </w:rPr>
        <w:t xml:space="preserve"> проблему и решить некоторые задачи </w:t>
      </w:r>
      <w:r w:rsidR="00CC7767" w:rsidRPr="006B6CBE">
        <w:rPr>
          <w:rFonts w:ascii="Times New Roman" w:hAnsi="Times New Roman" w:cs="Times New Roman"/>
          <w:sz w:val="28"/>
          <w:szCs w:val="28"/>
        </w:rPr>
        <w:t>по ее выполнению; лекция</w:t>
      </w:r>
      <w:r w:rsidR="00007D52" w:rsidRPr="006B6CBE">
        <w:rPr>
          <w:rFonts w:ascii="Times New Roman" w:hAnsi="Times New Roman" w:cs="Times New Roman"/>
          <w:sz w:val="28"/>
          <w:szCs w:val="28"/>
        </w:rPr>
        <w:t xml:space="preserve"> (как часть занятия)</w:t>
      </w:r>
      <w:r w:rsidR="00CC7767" w:rsidRPr="006B6CBE">
        <w:rPr>
          <w:rFonts w:ascii="Times New Roman" w:hAnsi="Times New Roman" w:cs="Times New Roman"/>
          <w:sz w:val="28"/>
          <w:szCs w:val="28"/>
        </w:rPr>
        <w:t xml:space="preserve">, </w:t>
      </w:r>
      <w:r w:rsidR="00CC7767" w:rsidRPr="006B6CB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направленная на приобретение детьми теоретических знаний по истории или технологическим особенностям того или иного вида творчества; </w:t>
      </w:r>
      <w:r w:rsidR="00007D52" w:rsidRPr="006B6CBE">
        <w:rPr>
          <w:rFonts w:ascii="Times New Roman" w:hAnsi="Times New Roman" w:cs="Times New Roman"/>
          <w:sz w:val="28"/>
          <w:szCs w:val="28"/>
        </w:rPr>
        <w:t xml:space="preserve">основную часть программы составляют практические занятия, где дети приобретают технологические навыки и умения. </w:t>
      </w:r>
      <w:r w:rsidR="002D7429" w:rsidRPr="006B6CBE">
        <w:rPr>
          <w:rFonts w:ascii="Times New Roman" w:hAnsi="Times New Roman" w:cs="Times New Roman"/>
          <w:sz w:val="28"/>
          <w:szCs w:val="28"/>
        </w:rPr>
        <w:t xml:space="preserve">Для контроля ЗУН предполагается проведение </w:t>
      </w:r>
      <w:r w:rsidR="008257F1" w:rsidRPr="006B6CBE">
        <w:rPr>
          <w:rFonts w:ascii="Times New Roman" w:hAnsi="Times New Roman" w:cs="Times New Roman"/>
          <w:sz w:val="28"/>
          <w:szCs w:val="28"/>
        </w:rPr>
        <w:t>мини</w:t>
      </w:r>
      <w:r w:rsidR="00473058" w:rsidRPr="006B6CBE">
        <w:rPr>
          <w:rFonts w:ascii="Times New Roman" w:hAnsi="Times New Roman" w:cs="Times New Roman"/>
          <w:sz w:val="28"/>
          <w:szCs w:val="28"/>
        </w:rPr>
        <w:t xml:space="preserve"> </w:t>
      </w:r>
      <w:r w:rsidR="008257F1" w:rsidRPr="006B6CBE">
        <w:rPr>
          <w:rFonts w:ascii="Times New Roman" w:hAnsi="Times New Roman" w:cs="Times New Roman"/>
          <w:sz w:val="28"/>
          <w:szCs w:val="28"/>
        </w:rPr>
        <w:t>выставок и итоговой выставки.</w:t>
      </w:r>
    </w:p>
    <w:p w:rsidR="00E12CDF" w:rsidRPr="006B6CBE" w:rsidRDefault="00E12CDF" w:rsidP="006B6CB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Программа построена на следующих </w:t>
      </w:r>
      <w:r w:rsidRPr="006B6CBE">
        <w:rPr>
          <w:rFonts w:ascii="Times New Roman" w:hAnsi="Times New Roman" w:cs="Times New Roman"/>
          <w:b/>
          <w:sz w:val="28"/>
          <w:szCs w:val="28"/>
        </w:rPr>
        <w:t>принципах:</w:t>
      </w:r>
    </w:p>
    <w:p w:rsidR="00E12CDF" w:rsidRPr="006B6CBE" w:rsidRDefault="00E12CDF" w:rsidP="006B6CB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Принцип природосообразности, при котором обучение проходит с учетом психологического развития каждого учащегося.</w:t>
      </w:r>
    </w:p>
    <w:p w:rsidR="00E12CDF" w:rsidRPr="006B6CBE" w:rsidRDefault="00E12CDF" w:rsidP="006B6CBE">
      <w:pPr>
        <w:pStyle w:val="a5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Принцип соответствия обучения возрастным и индивидуальным особенностям обучаемых, предполагает реализацию возрастного и индивидуального подходов.</w:t>
      </w:r>
    </w:p>
    <w:p w:rsidR="00E12CDF" w:rsidRPr="006B6CBE" w:rsidRDefault="00E12CDF" w:rsidP="006B6CBE">
      <w:pPr>
        <w:pStyle w:val="a5"/>
        <w:numPr>
          <w:ilvl w:val="0"/>
          <w:numId w:val="4"/>
        </w:numPr>
        <w:tabs>
          <w:tab w:val="clear" w:pos="1287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Принцип сознательности и творческой активности обучаемых, предполагает развитие у детей самодеятельности, активности, инициативы.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В процессе занятий использую различные формы: традиционные, комбинированные и практические занятия.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•</w:t>
      </w:r>
      <w:r w:rsidRPr="006B6CBE">
        <w:rPr>
          <w:rFonts w:ascii="Times New Roman" w:hAnsi="Times New Roman" w:cs="Times New Roman"/>
          <w:sz w:val="28"/>
          <w:szCs w:val="28"/>
        </w:rPr>
        <w:tab/>
        <w:t>словесный (устное изложение, беседа, рассказ, лекция и т.д.);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•</w:t>
      </w:r>
      <w:r w:rsidRPr="006B6CBE">
        <w:rPr>
          <w:rFonts w:ascii="Times New Roman" w:hAnsi="Times New Roman" w:cs="Times New Roman"/>
          <w:sz w:val="28"/>
          <w:szCs w:val="28"/>
        </w:rPr>
        <w:tab/>
        <w:t>наглядный (показ видео и мультимедийных материалов, иллюстраций, наблюдение, показ (выполнение) учителем, работа по образцу и др.);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•</w:t>
      </w:r>
      <w:r w:rsidRPr="006B6CBE">
        <w:rPr>
          <w:rFonts w:ascii="Times New Roman" w:hAnsi="Times New Roman" w:cs="Times New Roman"/>
          <w:sz w:val="28"/>
          <w:szCs w:val="28"/>
        </w:rPr>
        <w:tab/>
        <w:t>практический (выполнение работ по инструкционным картам, схемам и др.)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Методы</w:t>
      </w:r>
      <w:r w:rsidRPr="006B6CBE">
        <w:rPr>
          <w:rFonts w:ascii="Times New Roman" w:hAnsi="Times New Roman" w:cs="Times New Roman"/>
          <w:sz w:val="28"/>
          <w:szCs w:val="28"/>
        </w:rPr>
        <w:t>, в основе которых лежит уровень деятельности детей: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• объяснительно-иллюстративный (дети воспринимают и усваивают готовую информацию)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• репродуктивный (учащиеся воспроизводят полученные знания и освоенные способы деятельности)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• частично-поисковый (участие детей в коллективном поиске, решение поставленной задачи совместно с учителем)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исследовательский (самостоятельная творческая работа учащихся)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6B6CBE">
        <w:rPr>
          <w:rFonts w:ascii="Times New Roman" w:hAnsi="Times New Roman" w:cs="Times New Roman"/>
          <w:sz w:val="28"/>
          <w:szCs w:val="28"/>
        </w:rPr>
        <w:t xml:space="preserve"> в основе которых лежит форма организации деятельности учащихся на занятиях: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• фронтальный – одновременная работа со всеми учащимися;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• индивидуально-фронтальный – чередование индивидуальных и фронтальных форм работы;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• групповой – организация работы в группах;</w:t>
      </w:r>
    </w:p>
    <w:p w:rsidR="00672E29" w:rsidRPr="006B6CBE" w:rsidRDefault="00672E29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• индивидуальный – индивидуальное выполнение заданий, решение проблем.</w:t>
      </w:r>
    </w:p>
    <w:p w:rsidR="00672E29" w:rsidRPr="006B6CBE" w:rsidRDefault="00663DCD" w:rsidP="006B6C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72E29" w:rsidRPr="006B6CB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9744F" w:rsidRPr="006B6CBE" w:rsidRDefault="00663DCD" w:rsidP="006B6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29744F" w:rsidRPr="006B6CBE">
        <w:rPr>
          <w:rFonts w:ascii="Times New Roman" w:hAnsi="Times New Roman" w:cs="Times New Roman"/>
          <w:b/>
          <w:sz w:val="28"/>
          <w:szCs w:val="28"/>
        </w:rPr>
        <w:t>Тематический план программы</w:t>
      </w:r>
    </w:p>
    <w:tbl>
      <w:tblPr>
        <w:tblpPr w:leftFromText="180" w:rightFromText="180" w:vertAnchor="text" w:horzAnchor="margin" w:tblpXSpec="center" w:tblpY="13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4941"/>
        <w:gridCol w:w="1188"/>
        <w:gridCol w:w="1306"/>
        <w:gridCol w:w="1443"/>
      </w:tblGrid>
      <w:tr w:rsidR="0029744F" w:rsidRPr="006B6CBE" w:rsidTr="0029744F">
        <w:trPr>
          <w:cantSplit/>
          <w:trHeight w:val="459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разделов,</w:t>
            </w:r>
          </w:p>
          <w:p w:rsidR="0029744F" w:rsidRPr="006B6CBE" w:rsidRDefault="0029744F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i/>
                <w:sz w:val="28"/>
                <w:szCs w:val="28"/>
              </w:rPr>
              <w:t>блоков, тем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Всего, час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29744F" w:rsidRPr="006B6CBE" w:rsidTr="0029744F">
        <w:trPr>
          <w:cantSplit/>
          <w:trHeight w:val="459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4F" w:rsidRPr="006B6CBE" w:rsidRDefault="0029744F" w:rsidP="006B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4F" w:rsidRPr="006B6CBE" w:rsidRDefault="0029744F" w:rsidP="006B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4F" w:rsidRPr="006B6CBE" w:rsidRDefault="0029744F" w:rsidP="006B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9744F" w:rsidRPr="006B6CBE" w:rsidTr="0029744F">
        <w:trPr>
          <w:cantSplit/>
          <w:trHeight w:val="4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Вводное занятие.  Инструктаж. Виды декоративно-прикладного творчества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744F" w:rsidRPr="006B6CBE" w:rsidTr="0029744F">
        <w:trPr>
          <w:cantSplit/>
          <w:trHeight w:val="4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44F" w:rsidRPr="006B6CBE" w:rsidTr="0029744F">
        <w:trPr>
          <w:cantSplit/>
          <w:trHeight w:val="4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44F" w:rsidRPr="006B6CBE" w:rsidTr="0029744F">
        <w:trPr>
          <w:cantSplit/>
          <w:trHeight w:val="4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44F" w:rsidRPr="006B6CBE" w:rsidTr="0029744F">
        <w:trPr>
          <w:cantSplit/>
          <w:trHeight w:val="4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Паунтилизм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44F" w:rsidRPr="006B6CBE" w:rsidTr="0029744F">
        <w:trPr>
          <w:cantSplit/>
          <w:trHeight w:val="4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Гроттаж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44F" w:rsidRPr="006B6CBE" w:rsidTr="0029744F">
        <w:trPr>
          <w:cantSplit/>
          <w:trHeight w:val="4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F" w:rsidRPr="006B6CBE" w:rsidRDefault="00737F03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Тиснение по фольге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44F" w:rsidRPr="006B6CBE" w:rsidTr="0029744F">
        <w:trPr>
          <w:cantSplit/>
          <w:trHeight w:val="4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Гофротрубочки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9744F" w:rsidRPr="006B6CBE" w:rsidTr="0029744F">
        <w:trPr>
          <w:cantSplit/>
          <w:trHeight w:val="4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9744F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4F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0D9D" w:rsidRPr="006B6CBE" w:rsidTr="000818FC">
        <w:trPr>
          <w:cantSplit/>
          <w:trHeight w:val="459"/>
        </w:trPr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9D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9D" w:rsidRPr="006B6CBE" w:rsidRDefault="00280D9D" w:rsidP="006B6CBE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9D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9D" w:rsidRPr="006B6CBE" w:rsidRDefault="00280D9D" w:rsidP="006B6CBE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9744F" w:rsidRPr="006B6CBE" w:rsidRDefault="0029744F" w:rsidP="006B6C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9D" w:rsidRPr="006B6CBE" w:rsidRDefault="00663DCD" w:rsidP="006B6C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280D9D" w:rsidRPr="006B6CBE">
        <w:rPr>
          <w:rFonts w:ascii="Times New Roman" w:hAnsi="Times New Roman" w:cs="Times New Roman"/>
          <w:b/>
          <w:sz w:val="28"/>
          <w:szCs w:val="28"/>
        </w:rPr>
        <w:t>Содержание плана программы</w:t>
      </w:r>
    </w:p>
    <w:p w:rsidR="00280D9D" w:rsidRPr="006B6CBE" w:rsidRDefault="00672E29" w:rsidP="006B6CB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Введение в учебный курс</w:t>
      </w:r>
      <w:r w:rsidRPr="006B6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E29" w:rsidRPr="006B6CBE" w:rsidRDefault="00280D9D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Теория</w:t>
      </w:r>
      <w:r w:rsidRPr="006B6CBE">
        <w:rPr>
          <w:rFonts w:ascii="Times New Roman" w:hAnsi="Times New Roman" w:cs="Times New Roman"/>
          <w:sz w:val="28"/>
          <w:szCs w:val="28"/>
        </w:rPr>
        <w:t xml:space="preserve">: </w:t>
      </w:r>
      <w:r w:rsidR="00672E29" w:rsidRPr="006B6CBE">
        <w:rPr>
          <w:rFonts w:ascii="Times New Roman" w:hAnsi="Times New Roman" w:cs="Times New Roman"/>
          <w:sz w:val="28"/>
          <w:szCs w:val="28"/>
        </w:rPr>
        <w:t>Правила внутреннего распорядка. Обязанности кружковца. Правила безопасности труда и личной гигиены. Изучение  правил техники безопасности при обращение с ручным инструментом.</w:t>
      </w:r>
      <w:r w:rsidRPr="006B6CBE">
        <w:rPr>
          <w:rFonts w:ascii="Times New Roman" w:hAnsi="Times New Roman" w:cs="Times New Roman"/>
          <w:sz w:val="28"/>
          <w:szCs w:val="28"/>
        </w:rPr>
        <w:t xml:space="preserve"> </w:t>
      </w:r>
      <w:r w:rsidR="00672E29" w:rsidRPr="006B6CBE">
        <w:rPr>
          <w:rFonts w:ascii="Times New Roman" w:hAnsi="Times New Roman" w:cs="Times New Roman"/>
          <w:sz w:val="28"/>
          <w:szCs w:val="28"/>
        </w:rPr>
        <w:t xml:space="preserve">Правила поведения, ознакомление с видами работ, выполняемых во время занятий. </w:t>
      </w:r>
    </w:p>
    <w:p w:rsidR="00280D9D" w:rsidRPr="006B6CBE" w:rsidRDefault="00280D9D" w:rsidP="006B6CB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 xml:space="preserve">Оригами 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Теория: Знакомство с техникой оригами.</w:t>
      </w:r>
    </w:p>
    <w:p w:rsidR="00672E29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Практика: выполнение оригами сказки теремок. Разыгрывание сказки.</w:t>
      </w:r>
      <w:r w:rsidR="00672E29" w:rsidRPr="006B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3C5" w:rsidRPr="006B6CBE" w:rsidRDefault="00C703C5" w:rsidP="006B6CB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Соленое тесто</w:t>
      </w:r>
    </w:p>
    <w:p w:rsidR="00672E29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672E29" w:rsidRPr="006B6CBE">
        <w:rPr>
          <w:rFonts w:ascii="Times New Roman" w:hAnsi="Times New Roman" w:cs="Times New Roman"/>
          <w:sz w:val="28"/>
          <w:szCs w:val="28"/>
        </w:rPr>
        <w:t xml:space="preserve"> </w:t>
      </w:r>
      <w:r w:rsidRPr="006B6CBE">
        <w:rPr>
          <w:rFonts w:ascii="Times New Roman" w:hAnsi="Times New Roman" w:cs="Times New Roman"/>
          <w:sz w:val="28"/>
          <w:szCs w:val="28"/>
        </w:rPr>
        <w:t>ТБ при работе с тестом, правила работы с тестом.</w:t>
      </w:r>
      <w:r w:rsidR="00672E29" w:rsidRPr="006B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Практика: выполнение композиции «подводный мир»</w:t>
      </w:r>
    </w:p>
    <w:p w:rsidR="00C703C5" w:rsidRPr="006B6CBE" w:rsidRDefault="00C703C5" w:rsidP="006B6CB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Пластилинография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Теория:</w:t>
      </w:r>
      <w:r w:rsidR="00737F03" w:rsidRPr="006B6CBE">
        <w:rPr>
          <w:rFonts w:ascii="Times New Roman" w:hAnsi="Times New Roman" w:cs="Times New Roman"/>
          <w:sz w:val="28"/>
          <w:szCs w:val="28"/>
        </w:rPr>
        <w:t xml:space="preserve"> ТБ. Знакомство с техникой</w:t>
      </w:r>
      <w:r w:rsidR="00737F03" w:rsidRPr="006B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F03" w:rsidRPr="006B6CBE">
        <w:rPr>
          <w:rFonts w:ascii="Times New Roman" w:hAnsi="Times New Roman" w:cs="Times New Roman"/>
          <w:sz w:val="28"/>
          <w:szCs w:val="28"/>
        </w:rPr>
        <w:t>Пластилинография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Практика:</w:t>
      </w:r>
      <w:r w:rsidR="00737F03" w:rsidRPr="006B6CBE">
        <w:rPr>
          <w:rFonts w:ascii="Times New Roman" w:hAnsi="Times New Roman" w:cs="Times New Roman"/>
          <w:sz w:val="28"/>
          <w:szCs w:val="28"/>
        </w:rPr>
        <w:t xml:space="preserve"> выполнение композиции «Веселые человечки»</w:t>
      </w:r>
    </w:p>
    <w:p w:rsidR="00C703C5" w:rsidRPr="006B6CBE" w:rsidRDefault="00C703C5" w:rsidP="006B6CB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Паунтилизм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Теория:</w:t>
      </w:r>
      <w:r w:rsidR="00737F03" w:rsidRPr="006B6CBE">
        <w:rPr>
          <w:rFonts w:ascii="Times New Roman" w:hAnsi="Times New Roman" w:cs="Times New Roman"/>
          <w:sz w:val="28"/>
          <w:szCs w:val="28"/>
        </w:rPr>
        <w:t xml:space="preserve"> ТБ. Знакомство с техникой</w:t>
      </w:r>
      <w:r w:rsidR="00737F03" w:rsidRPr="006B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F03" w:rsidRPr="006B6CBE">
        <w:rPr>
          <w:rFonts w:ascii="Times New Roman" w:hAnsi="Times New Roman" w:cs="Times New Roman"/>
          <w:sz w:val="28"/>
          <w:szCs w:val="28"/>
        </w:rPr>
        <w:t>Паунтилизм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Практика:</w:t>
      </w:r>
      <w:r w:rsidR="00737F03" w:rsidRPr="006B6CBE">
        <w:rPr>
          <w:rFonts w:ascii="Times New Roman" w:hAnsi="Times New Roman" w:cs="Times New Roman"/>
          <w:sz w:val="28"/>
          <w:szCs w:val="28"/>
        </w:rPr>
        <w:t xml:space="preserve"> выполнение композиции «Пэйзаж»</w:t>
      </w:r>
    </w:p>
    <w:p w:rsidR="00C703C5" w:rsidRPr="006B6CBE" w:rsidRDefault="00C703C5" w:rsidP="006B6CB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Гроттаж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Теория:</w:t>
      </w:r>
      <w:r w:rsidR="00737F03" w:rsidRPr="006B6CBE">
        <w:rPr>
          <w:rFonts w:ascii="Times New Roman" w:hAnsi="Times New Roman" w:cs="Times New Roman"/>
          <w:sz w:val="28"/>
          <w:szCs w:val="28"/>
        </w:rPr>
        <w:t xml:space="preserve"> ТБ. Знакомство с техникой Гроттаж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Практика:</w:t>
      </w:r>
      <w:r w:rsidR="00737F03" w:rsidRPr="006B6CBE">
        <w:rPr>
          <w:rFonts w:ascii="Times New Roman" w:hAnsi="Times New Roman" w:cs="Times New Roman"/>
          <w:sz w:val="28"/>
          <w:szCs w:val="28"/>
        </w:rPr>
        <w:t xml:space="preserve"> выполнение композиции «Космос»</w:t>
      </w:r>
    </w:p>
    <w:p w:rsidR="00C703C5" w:rsidRPr="006B6CBE" w:rsidRDefault="00737F03" w:rsidP="006B6CB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Тиснение по фольге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Теория: ТБ. Знакомство с техникой </w:t>
      </w:r>
      <w:r w:rsidR="00737F03" w:rsidRPr="006B6CBE">
        <w:rPr>
          <w:rFonts w:ascii="Times New Roman" w:hAnsi="Times New Roman" w:cs="Times New Roman"/>
          <w:sz w:val="28"/>
          <w:szCs w:val="28"/>
        </w:rPr>
        <w:t>Тиснение по фольге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Практика:</w:t>
      </w:r>
      <w:r w:rsidR="00737F03" w:rsidRPr="006B6CBE">
        <w:rPr>
          <w:rFonts w:ascii="Times New Roman" w:hAnsi="Times New Roman" w:cs="Times New Roman"/>
          <w:sz w:val="28"/>
          <w:szCs w:val="28"/>
        </w:rPr>
        <w:t xml:space="preserve"> Рисование по фольге  по теме «игрушки»</w:t>
      </w:r>
    </w:p>
    <w:p w:rsidR="00C703C5" w:rsidRPr="006B6CBE" w:rsidRDefault="00C703C5" w:rsidP="006B6CB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Гофротрубочки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Теория: ТБ. Знакомство с техникой гофротрубочки.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Практика:</w:t>
      </w:r>
      <w:r w:rsidR="00737F03" w:rsidRPr="006B6CBE">
        <w:rPr>
          <w:rFonts w:ascii="Times New Roman" w:hAnsi="Times New Roman" w:cs="Times New Roman"/>
          <w:sz w:val="28"/>
          <w:szCs w:val="28"/>
        </w:rPr>
        <w:t xml:space="preserve"> выполнение картины «Цветы»</w:t>
      </w:r>
    </w:p>
    <w:p w:rsidR="00C703C5" w:rsidRPr="006B6CBE" w:rsidRDefault="00C703C5" w:rsidP="006B6CBE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lastRenderedPageBreak/>
        <w:t>Изонить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Теория: ТБ. Знакомство с техникой изонить.</w:t>
      </w:r>
    </w:p>
    <w:p w:rsidR="00C703C5" w:rsidRPr="006B6CBE" w:rsidRDefault="00C703C5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Практика: выполнение «Паутинка»</w:t>
      </w:r>
    </w:p>
    <w:p w:rsidR="00835F9A" w:rsidRPr="00663DCD" w:rsidRDefault="00672E29" w:rsidP="0066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Итоги реализации программы могут быть </w:t>
      </w:r>
      <w:r w:rsidR="00737F03" w:rsidRPr="006B6CBE">
        <w:rPr>
          <w:rFonts w:ascii="Times New Roman" w:hAnsi="Times New Roman" w:cs="Times New Roman"/>
          <w:sz w:val="28"/>
          <w:szCs w:val="28"/>
        </w:rPr>
        <w:t xml:space="preserve">участие в конкурсах и </w:t>
      </w:r>
      <w:r w:rsidRPr="006B6CBE">
        <w:rPr>
          <w:rFonts w:ascii="Times New Roman" w:hAnsi="Times New Roman" w:cs="Times New Roman"/>
          <w:sz w:val="28"/>
          <w:szCs w:val="28"/>
        </w:rPr>
        <w:t xml:space="preserve"> выставках.</w:t>
      </w:r>
    </w:p>
    <w:p w:rsidR="00835F9A" w:rsidRPr="006B6CBE" w:rsidRDefault="00663DCD" w:rsidP="00663DCD">
      <w:pPr>
        <w:tabs>
          <w:tab w:val="left" w:pos="2835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35F9A" w:rsidRPr="006B6CB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в процессе</w:t>
      </w:r>
    </w:p>
    <w:p w:rsidR="00835F9A" w:rsidRPr="006B6CBE" w:rsidRDefault="00835F9A" w:rsidP="006B6C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Знания:</w:t>
      </w:r>
    </w:p>
    <w:p w:rsidR="00835F9A" w:rsidRPr="006B6CBE" w:rsidRDefault="00835F9A" w:rsidP="006B6CBE">
      <w:pPr>
        <w:pStyle w:val="a5"/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знать названия инструментов и приспособлений,  необходимых при работе в определенной технике;</w:t>
      </w:r>
    </w:p>
    <w:p w:rsidR="00835F9A" w:rsidRPr="006B6CBE" w:rsidRDefault="00835F9A" w:rsidP="006B6CBE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знать различные материалы для творчества, уметь применять бросовый материал в ручном труде;</w:t>
      </w:r>
    </w:p>
    <w:p w:rsidR="00835F9A" w:rsidRPr="006B6CBE" w:rsidRDefault="00835F9A" w:rsidP="006B6CBE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иметь понятие о композиции; видах и правилах построения; о форме и объеме;</w:t>
      </w:r>
    </w:p>
    <w:p w:rsidR="00835F9A" w:rsidRPr="006B6CBE" w:rsidRDefault="00835F9A" w:rsidP="006B6CBE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 знать технику безопасности труда при работе с колюще режущими предметами.</w:t>
      </w:r>
    </w:p>
    <w:p w:rsidR="00835F9A" w:rsidRPr="006B6CBE" w:rsidRDefault="00835F9A" w:rsidP="006B6CBE">
      <w:pPr>
        <w:pStyle w:val="a5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Умения:</w:t>
      </w:r>
    </w:p>
    <w:p w:rsidR="00835F9A" w:rsidRPr="006B6CBE" w:rsidRDefault="00835F9A" w:rsidP="006B6CBE">
      <w:pPr>
        <w:pStyle w:val="a5"/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уметь пользоваться инструментами и приспособлениями;</w:t>
      </w:r>
    </w:p>
    <w:p w:rsidR="00835F9A" w:rsidRPr="006B6CBE" w:rsidRDefault="00835F9A" w:rsidP="006B6CBE">
      <w:pPr>
        <w:pStyle w:val="a5"/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уметь пользоваться технологическими картами;</w:t>
      </w:r>
    </w:p>
    <w:p w:rsidR="00835F9A" w:rsidRPr="006B6CBE" w:rsidRDefault="00835F9A" w:rsidP="006B6CBE">
      <w:pPr>
        <w:pStyle w:val="a5"/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соблюдать последовательность в технологии выполнения работы;</w:t>
      </w:r>
    </w:p>
    <w:p w:rsidR="00835F9A" w:rsidRPr="006B6CBE" w:rsidRDefault="00835F9A" w:rsidP="006B6CBE">
      <w:pPr>
        <w:pStyle w:val="a5"/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уметь находить в предметах характерные черты;</w:t>
      </w:r>
    </w:p>
    <w:p w:rsidR="00835F9A" w:rsidRPr="006B6CBE" w:rsidRDefault="00835F9A" w:rsidP="006B6CBE">
      <w:pPr>
        <w:pStyle w:val="a5"/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уметь зрительно проводить анализ формы предмета (растений, животных и т.д.);</w:t>
      </w:r>
    </w:p>
    <w:p w:rsidR="00835F9A" w:rsidRPr="006B6CBE" w:rsidRDefault="00835F9A" w:rsidP="006B6CBE">
      <w:pPr>
        <w:pStyle w:val="a5"/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уметь организовывать свое рабочее место.</w:t>
      </w:r>
    </w:p>
    <w:p w:rsidR="006B6CBE" w:rsidRPr="006B6CBE" w:rsidRDefault="006B6CBE" w:rsidP="00663DCD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Условия реализации и программы.</w:t>
      </w:r>
    </w:p>
    <w:p w:rsidR="006B6CBE" w:rsidRPr="006B6CBE" w:rsidRDefault="006B6CBE" w:rsidP="006B6CBE">
      <w:pPr>
        <w:tabs>
          <w:tab w:val="left" w:pos="2688"/>
          <w:tab w:val="left" w:pos="55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Методика проведения занятий предусматривает теоретическую часть, где педагог использует словесные методы с демонстрацией готовых изделий, плакатов, с изучением технологических карт, с постановкой  проблемы для творческой работы и решением ее в устной форме, а так же практическую часть, закрепляющую теоретические знания. </w:t>
      </w:r>
    </w:p>
    <w:p w:rsidR="006B6CBE" w:rsidRPr="006B6CBE" w:rsidRDefault="006B6CBE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Программа «Страна чудес» имеет ступенчатую структуру, т.е. дети приобретают умения и навыки постепенно от простого к сложному. </w:t>
      </w:r>
    </w:p>
    <w:p w:rsidR="006B6CBE" w:rsidRPr="006B6CBE" w:rsidRDefault="006B6CBE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Немаловажной задачей педагога является создание внутри коллектива таких условий, чтобы каждый из детей почувствовал себя «творческой индивидуальностью». Заключение детей в определенные творческие рамки, со строго распланированными действиями, несет, как правило, ограниченность в творческом проявлении, а в дальнейшем и потерю интереса к самому творческому процессу. Необходимо давать ребенку «творческую свободу», но при этом он должен  уметь обосновать свой выбор и действия. </w:t>
      </w:r>
    </w:p>
    <w:p w:rsidR="006B6CBE" w:rsidRPr="006B6CBE" w:rsidRDefault="006B6CBE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Изучение различных направлений в творчестве способствует формированию у детей не только творческих способностей, но и знаний по истории мировой художественной культуры, развитию художественного вкуса и образного мышления. Неотъемлемой частью творческой жизни является вдохновение. Где черпают вдохновение творческие люди?</w:t>
      </w:r>
    </w:p>
    <w:p w:rsidR="006B6CBE" w:rsidRPr="00663DCD" w:rsidRDefault="006B6CBE" w:rsidP="0066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lastRenderedPageBreak/>
        <w:t>Источником вдохновения может стать любая вещь или событие, природное явление или литературное произведение неважно, главное уметь увидеть, успеть услышать, т.е. воспринимать окружающее с точки зрения творца. Задача педагога научить этому своих учеников. Хорошим подспорьем для вдохновения могут послужить экскурсии на выставки художников, художников декоративно—прикладного искусства, дизайнеров; посещение мастер—классов, прогулка по парку для наблюдения за изменением природы. В процессе межличностного общения внутри коллектива ребята формируют коммуникативные навыки, что благотворно влияет на их самооценку, и комфортного пребывания в обществе.</w:t>
      </w:r>
    </w:p>
    <w:p w:rsidR="006B6CBE" w:rsidRPr="006B6CBE" w:rsidRDefault="006B6CBE" w:rsidP="006B6CB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6B6CBE" w:rsidRPr="006B6CBE" w:rsidRDefault="006B6CBE" w:rsidP="006B6CBE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просторное и хорошо проветриваемое помещение, ученические столы, стулья,  соответствующее санитарно – гигиеническим требованиям;</w:t>
      </w:r>
    </w:p>
    <w:p w:rsidR="006B6CBE" w:rsidRPr="006B6CBE" w:rsidRDefault="006B6CBE" w:rsidP="006B6CBE">
      <w:pPr>
        <w:pStyle w:val="21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B6CBE">
        <w:rPr>
          <w:sz w:val="28"/>
          <w:szCs w:val="28"/>
        </w:rPr>
        <w:t>стол педагога – 1шт;</w:t>
      </w:r>
    </w:p>
    <w:p w:rsidR="006B6CBE" w:rsidRPr="006B6CBE" w:rsidRDefault="006B6CBE" w:rsidP="006B6CBE">
      <w:pPr>
        <w:pStyle w:val="21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B6CBE">
        <w:rPr>
          <w:sz w:val="28"/>
          <w:szCs w:val="28"/>
        </w:rPr>
        <w:t>ученическая доска – 1шт;</w:t>
      </w:r>
    </w:p>
    <w:p w:rsidR="006B6CBE" w:rsidRPr="006B6CBE" w:rsidRDefault="006B6CBE" w:rsidP="006B6CBE">
      <w:pPr>
        <w:pStyle w:val="21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B6CBE">
        <w:rPr>
          <w:sz w:val="28"/>
          <w:szCs w:val="28"/>
        </w:rPr>
        <w:t>компьютер, мультимедиа, фотоаппарат, интерактивная доска, плакаты, схемы моделей, трафареты;</w:t>
      </w:r>
    </w:p>
    <w:p w:rsidR="006B6CBE" w:rsidRPr="006B6CBE" w:rsidRDefault="006B6CBE" w:rsidP="006B6CBE">
      <w:pPr>
        <w:pStyle w:val="21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6B6CBE">
        <w:rPr>
          <w:sz w:val="28"/>
          <w:szCs w:val="28"/>
        </w:rPr>
        <w:t>инструменты и материалы, необходимые для работы из расчета на одного обучающегося: мука, соль, стеки, картон, ватные палочки, альбом, цветные восковые карандаши, гуашь черного цвета, кисточки, непроливайки, иголки, нитки, цветная бумага, ножницы, карандаш ТМ, пластилин, клей, фломастеры, цветные салветки.</w:t>
      </w:r>
    </w:p>
    <w:p w:rsidR="006B6CBE" w:rsidRPr="006B6CBE" w:rsidRDefault="00663DCD" w:rsidP="006B6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B6CBE" w:rsidRPr="006B6CBE"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:rsidR="006B6CBE" w:rsidRPr="006B6CBE" w:rsidRDefault="00663DCD" w:rsidP="006B6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6B6CBE" w:rsidRPr="006B6CBE">
        <w:rPr>
          <w:rFonts w:ascii="Times New Roman" w:hAnsi="Times New Roman" w:cs="Times New Roman"/>
          <w:b/>
          <w:sz w:val="28"/>
          <w:szCs w:val="28"/>
        </w:rPr>
        <w:t xml:space="preserve"> Нормативно-правовая база.</w:t>
      </w:r>
    </w:p>
    <w:p w:rsidR="006B6CBE" w:rsidRPr="006B6CBE" w:rsidRDefault="006B6CBE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нормативно-правовых документов: </w:t>
      </w:r>
    </w:p>
    <w:p w:rsidR="006B6CBE" w:rsidRPr="006B6CBE" w:rsidRDefault="006B6CBE" w:rsidP="006B6CBE">
      <w:pPr>
        <w:pStyle w:val="a5"/>
        <w:numPr>
          <w:ilvl w:val="0"/>
          <w:numId w:val="46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Cs/>
          <w:sz w:val="28"/>
          <w:szCs w:val="28"/>
        </w:rPr>
        <w:t>Закон РФ «Об образовании в Российской Федерации» (№273 – ФЗ от 29.12.2012)</w:t>
      </w:r>
    </w:p>
    <w:p w:rsidR="006B6CBE" w:rsidRPr="006B6CBE" w:rsidRDefault="006B6CBE" w:rsidP="006B6CBE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от «6» октября </w:t>
      </w:r>
      <w:smartTag w:uri="urn:schemas-microsoft-com:office:smarttags" w:element="metricconverter">
        <w:smartTagPr>
          <w:attr w:name="ProductID" w:val="2009 г"/>
        </w:smartTagPr>
        <w:r w:rsidRPr="006B6CBE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B6CBE">
        <w:rPr>
          <w:rFonts w:ascii="Times New Roman" w:hAnsi="Times New Roman" w:cs="Times New Roman"/>
          <w:sz w:val="28"/>
          <w:szCs w:val="28"/>
        </w:rPr>
        <w:t xml:space="preserve">. № 373. </w:t>
      </w:r>
    </w:p>
    <w:p w:rsidR="006B6CBE" w:rsidRPr="006B6CBE" w:rsidRDefault="006B6CBE" w:rsidP="006B6CBE">
      <w:pPr>
        <w:pStyle w:val="a5"/>
        <w:numPr>
          <w:ilvl w:val="0"/>
          <w:numId w:val="46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CBE">
        <w:rPr>
          <w:rFonts w:ascii="Times New Roman" w:hAnsi="Times New Roman" w:cs="Times New Roman"/>
          <w:bCs/>
          <w:sz w:val="28"/>
          <w:szCs w:val="28"/>
        </w:rPr>
        <w:t>Концепция развития дополнительного образования детей (утв. Распоряжением Правительства РФ от 4 сентября 2014г. №1726-р)</w:t>
      </w:r>
    </w:p>
    <w:p w:rsidR="006B6CBE" w:rsidRPr="006B6CBE" w:rsidRDefault="006B6CBE" w:rsidP="006B6CBE">
      <w:pPr>
        <w:pStyle w:val="a5"/>
        <w:numPr>
          <w:ilvl w:val="0"/>
          <w:numId w:val="46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Cs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29.08.2013г. №1008)</w:t>
      </w:r>
    </w:p>
    <w:p w:rsidR="006B6CBE" w:rsidRPr="006B6CBE" w:rsidRDefault="006B6CBE" w:rsidP="006B6CBE">
      <w:pPr>
        <w:pStyle w:val="a5"/>
        <w:numPr>
          <w:ilvl w:val="0"/>
          <w:numId w:val="46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 июня 2012 года № 761 «О Национальной стратегии действий в интересах детей на 2012 - 2017 годы» </w:t>
      </w:r>
    </w:p>
    <w:p w:rsidR="006B6CBE" w:rsidRPr="006B6CBE" w:rsidRDefault="006B6CBE" w:rsidP="006B6CBE">
      <w:pPr>
        <w:pStyle w:val="a5"/>
        <w:numPr>
          <w:ilvl w:val="0"/>
          <w:numId w:val="46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4 июля 2014г. №41 «Об утверждении СанПиН 2.4.4. 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6B6CBE" w:rsidRPr="006B6CBE" w:rsidRDefault="006B6CBE" w:rsidP="006B6CBE">
      <w:pPr>
        <w:pStyle w:val="a5"/>
        <w:numPr>
          <w:ilvl w:val="0"/>
          <w:numId w:val="46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lastRenderedPageBreak/>
        <w:t>Письмо Минобрнауки РФ от 18.11.2015 г. № 09-3242 «О направлении рекомендаций» (вместе Методические рекомендации по проектированию дополнительных общеразвивающих программ)</w:t>
      </w:r>
    </w:p>
    <w:p w:rsidR="006B6CBE" w:rsidRPr="006B6CBE" w:rsidRDefault="006B6CBE" w:rsidP="006B6CBE">
      <w:pPr>
        <w:pStyle w:val="Standard"/>
        <w:numPr>
          <w:ilvl w:val="0"/>
          <w:numId w:val="46"/>
        </w:numPr>
        <w:tabs>
          <w:tab w:val="left" w:pos="0"/>
        </w:tabs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6B6CBE">
        <w:rPr>
          <w:rFonts w:eastAsia="Calibri" w:cs="Times New Roman"/>
          <w:sz w:val="28"/>
          <w:szCs w:val="28"/>
        </w:rPr>
        <w:t xml:space="preserve">Устав </w:t>
      </w:r>
      <w:r w:rsidRPr="006B6CBE">
        <w:rPr>
          <w:rFonts w:cs="Times New Roman"/>
          <w:sz w:val="28"/>
          <w:szCs w:val="28"/>
        </w:rPr>
        <w:t>муниципального</w:t>
      </w:r>
      <w:r w:rsidRPr="006B6CBE">
        <w:rPr>
          <w:rFonts w:eastAsia="Calibri" w:cs="Times New Roman"/>
          <w:sz w:val="28"/>
          <w:szCs w:val="28"/>
        </w:rPr>
        <w:t xml:space="preserve"> бюджетного учреждения дополнительного образования «</w:t>
      </w:r>
      <w:r w:rsidRPr="006B6CBE">
        <w:rPr>
          <w:rFonts w:cs="Times New Roman"/>
          <w:sz w:val="28"/>
          <w:szCs w:val="28"/>
        </w:rPr>
        <w:t>Центр детского технического творчества</w:t>
      </w:r>
      <w:r w:rsidRPr="006B6CBE">
        <w:rPr>
          <w:rFonts w:eastAsia="Calibri" w:cs="Times New Roman"/>
          <w:sz w:val="28"/>
          <w:szCs w:val="28"/>
        </w:rPr>
        <w:t>»</w:t>
      </w:r>
      <w:r w:rsidRPr="006B6CBE">
        <w:rPr>
          <w:rFonts w:cs="Times New Roman"/>
          <w:sz w:val="28"/>
          <w:szCs w:val="28"/>
        </w:rPr>
        <w:t xml:space="preserve"> города Сорочинска Оренбургской области.</w:t>
      </w:r>
    </w:p>
    <w:p w:rsidR="006B6CBE" w:rsidRPr="006B6CBE" w:rsidRDefault="006B6CBE" w:rsidP="006B6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6B6CBE" w:rsidRPr="006B6CBE" w:rsidRDefault="006B6CBE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Знакомство с правилами техники безопасности: </w:t>
      </w:r>
    </w:p>
    <w:p w:rsidR="006B6CBE" w:rsidRPr="006B6CBE" w:rsidRDefault="006B6CBE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1.Техника безопасной работы на занятии.</w:t>
      </w:r>
    </w:p>
    <w:p w:rsidR="006B6CBE" w:rsidRPr="006B6CBE" w:rsidRDefault="006B6CBE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2.Инструкция санитарно-гигиенических правил при работе на занятии. </w:t>
      </w:r>
    </w:p>
    <w:p w:rsidR="006B6CBE" w:rsidRPr="006B6CBE" w:rsidRDefault="006B6CBE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 3. Организация рабочего места и хранение инструментов.</w:t>
      </w:r>
    </w:p>
    <w:p w:rsidR="006B6CBE" w:rsidRPr="006B6CBE" w:rsidRDefault="006B6CBE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  4. Правила безопасной работы инструментами.</w:t>
      </w:r>
    </w:p>
    <w:p w:rsidR="006B6CBE" w:rsidRPr="006B6CBE" w:rsidRDefault="006B6CBE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5. Общие правила обучающихся.</w:t>
      </w:r>
    </w:p>
    <w:p w:rsidR="006B6CBE" w:rsidRPr="006B6CBE" w:rsidRDefault="006B6CBE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6. Правила обращения с ножницами, с клеем, бумагой, иголкой и т.д.</w:t>
      </w:r>
    </w:p>
    <w:p w:rsidR="006B6CBE" w:rsidRPr="006B6CBE" w:rsidRDefault="006B6CBE" w:rsidP="006B6CB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B6CBE">
        <w:rPr>
          <w:rFonts w:ascii="Times New Roman" w:hAnsi="Times New Roman" w:cs="Times New Roman"/>
          <w:b/>
          <w:spacing w:val="-2"/>
          <w:sz w:val="28"/>
          <w:szCs w:val="28"/>
        </w:rPr>
        <w:t>Примерная структура занятия с учетом направленности</w:t>
      </w:r>
    </w:p>
    <w:p w:rsidR="006B6CBE" w:rsidRPr="006B6CBE" w:rsidRDefault="006B6CBE" w:rsidP="006B6CBE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B6CBE">
        <w:rPr>
          <w:rFonts w:ascii="Times New Roman" w:hAnsi="Times New Roman" w:cs="Times New Roman"/>
          <w:spacing w:val="-2"/>
          <w:sz w:val="28"/>
          <w:szCs w:val="28"/>
        </w:rPr>
        <w:t xml:space="preserve">Тема: </w:t>
      </w:r>
    </w:p>
    <w:p w:rsidR="006B6CBE" w:rsidRPr="006B6CBE" w:rsidRDefault="006B6CBE" w:rsidP="006B6CBE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B6CBE">
        <w:rPr>
          <w:rFonts w:ascii="Times New Roman" w:hAnsi="Times New Roman" w:cs="Times New Roman"/>
          <w:spacing w:val="-2"/>
          <w:sz w:val="28"/>
          <w:szCs w:val="28"/>
        </w:rPr>
        <w:t xml:space="preserve">Цель: </w:t>
      </w:r>
    </w:p>
    <w:p w:rsidR="006B6CBE" w:rsidRPr="006B6CBE" w:rsidRDefault="006B6CBE" w:rsidP="006B6CBE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B6CBE">
        <w:rPr>
          <w:rFonts w:ascii="Times New Roman" w:hAnsi="Times New Roman" w:cs="Times New Roman"/>
          <w:spacing w:val="-2"/>
          <w:sz w:val="28"/>
          <w:szCs w:val="28"/>
        </w:rPr>
        <w:t>Задачи:</w:t>
      </w:r>
    </w:p>
    <w:p w:rsidR="006B6CBE" w:rsidRPr="006B6CBE" w:rsidRDefault="006B6CBE" w:rsidP="006B6CBE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B6CBE">
        <w:rPr>
          <w:rFonts w:ascii="Times New Roman" w:hAnsi="Times New Roman" w:cs="Times New Roman"/>
          <w:spacing w:val="-2"/>
          <w:sz w:val="28"/>
          <w:szCs w:val="28"/>
        </w:rPr>
        <w:t>Предметные:</w:t>
      </w:r>
    </w:p>
    <w:p w:rsidR="006B6CBE" w:rsidRPr="006B6CBE" w:rsidRDefault="006B6CBE" w:rsidP="006B6CBE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B6CBE">
        <w:rPr>
          <w:rFonts w:ascii="Times New Roman" w:hAnsi="Times New Roman" w:cs="Times New Roman"/>
          <w:spacing w:val="-2"/>
          <w:sz w:val="28"/>
          <w:szCs w:val="28"/>
        </w:rPr>
        <w:t>Метапредметные:</w:t>
      </w:r>
    </w:p>
    <w:p w:rsidR="006B6CBE" w:rsidRPr="006B6CBE" w:rsidRDefault="006B6CBE" w:rsidP="006B6CBE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6B6CBE">
        <w:rPr>
          <w:rFonts w:ascii="Times New Roman" w:hAnsi="Times New Roman" w:cs="Times New Roman"/>
          <w:spacing w:val="-2"/>
          <w:sz w:val="28"/>
          <w:szCs w:val="28"/>
        </w:rPr>
        <w:t>Личностные:</w:t>
      </w:r>
    </w:p>
    <w:p w:rsidR="006B6CBE" w:rsidRPr="006B6CBE" w:rsidRDefault="006B6CBE" w:rsidP="006B6CB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B6CBE">
        <w:rPr>
          <w:rFonts w:ascii="Times New Roman" w:hAnsi="Times New Roman" w:cs="Times New Roman"/>
          <w:spacing w:val="-2"/>
          <w:sz w:val="28"/>
          <w:szCs w:val="28"/>
        </w:rPr>
        <w:t>Ход занятия.</w:t>
      </w:r>
    </w:p>
    <w:p w:rsidR="006B6CBE" w:rsidRPr="006B6CBE" w:rsidRDefault="006B6CBE" w:rsidP="006B6CB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6B6CBE">
        <w:rPr>
          <w:rFonts w:ascii="Times New Roman" w:hAnsi="Times New Roman" w:cs="Times New Roman"/>
          <w:spacing w:val="-2"/>
          <w:sz w:val="28"/>
          <w:szCs w:val="28"/>
        </w:rPr>
        <w:t>Вводная часть</w:t>
      </w:r>
    </w:p>
    <w:p w:rsidR="006B6CBE" w:rsidRPr="006B6CBE" w:rsidRDefault="006B6CBE" w:rsidP="006B6CBE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6B6CBE">
        <w:rPr>
          <w:rFonts w:ascii="Times New Roman" w:hAnsi="Times New Roman" w:cs="Times New Roman"/>
          <w:spacing w:val="-2"/>
          <w:sz w:val="28"/>
          <w:szCs w:val="28"/>
        </w:rPr>
        <w:t>Приветствие.</w:t>
      </w:r>
    </w:p>
    <w:p w:rsidR="006B6CBE" w:rsidRPr="006B6CBE" w:rsidRDefault="006B6CBE" w:rsidP="006B6CBE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6B6CB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проблемной ситуации.</w:t>
      </w:r>
    </w:p>
    <w:p w:rsidR="006B6CBE" w:rsidRPr="006B6CBE" w:rsidRDefault="006B6CBE" w:rsidP="006B6CBE">
      <w:pPr>
        <w:pStyle w:val="af0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/>
        <w:rPr>
          <w:spacing w:val="-2"/>
          <w:sz w:val="28"/>
          <w:szCs w:val="28"/>
        </w:rPr>
      </w:pPr>
      <w:r w:rsidRPr="006B6CBE">
        <w:rPr>
          <w:spacing w:val="-2"/>
          <w:sz w:val="28"/>
          <w:szCs w:val="28"/>
        </w:rPr>
        <w:t>Актуализация ранее приобретенных знаний.</w:t>
      </w:r>
    </w:p>
    <w:p w:rsidR="006B6CBE" w:rsidRPr="006B6CBE" w:rsidRDefault="006B6CBE" w:rsidP="006B6CBE">
      <w:pPr>
        <w:pStyle w:val="af0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/>
        <w:rPr>
          <w:i/>
          <w:sz w:val="28"/>
          <w:szCs w:val="28"/>
        </w:rPr>
      </w:pPr>
      <w:r w:rsidRPr="006B6CBE">
        <w:rPr>
          <w:sz w:val="28"/>
          <w:szCs w:val="28"/>
        </w:rPr>
        <w:t>Мотивация деятельности</w:t>
      </w:r>
      <w:r w:rsidRPr="006B6CBE">
        <w:rPr>
          <w:i/>
          <w:sz w:val="28"/>
          <w:szCs w:val="28"/>
        </w:rPr>
        <w:t>.</w:t>
      </w:r>
    </w:p>
    <w:p w:rsidR="006B6CBE" w:rsidRPr="006B6CBE" w:rsidRDefault="006B6CBE" w:rsidP="006B6CBE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B6CBE">
        <w:rPr>
          <w:rFonts w:ascii="Times New Roman" w:hAnsi="Times New Roman" w:cs="Times New Roman"/>
          <w:bCs/>
          <w:iCs/>
          <w:spacing w:val="-11"/>
          <w:sz w:val="28"/>
          <w:szCs w:val="28"/>
        </w:rPr>
        <w:t>Основная часть.</w:t>
      </w:r>
    </w:p>
    <w:p w:rsidR="006B6CBE" w:rsidRPr="006B6CBE" w:rsidRDefault="006B6CBE" w:rsidP="006B6CBE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2"/>
          <w:sz w:val="28"/>
          <w:szCs w:val="28"/>
        </w:rPr>
      </w:pPr>
      <w:r w:rsidRPr="006B6CBE">
        <w:rPr>
          <w:rFonts w:ascii="Times New Roman" w:hAnsi="Times New Roman" w:cs="Times New Roman"/>
          <w:spacing w:val="-2"/>
          <w:sz w:val="28"/>
          <w:szCs w:val="28"/>
        </w:rPr>
        <w:t>Добывание нового знания.</w:t>
      </w:r>
    </w:p>
    <w:p w:rsidR="006B6CBE" w:rsidRPr="006B6CBE" w:rsidRDefault="006B6CBE" w:rsidP="006B6CBE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pacing w:val="-8"/>
          <w:sz w:val="28"/>
          <w:szCs w:val="28"/>
        </w:rPr>
        <w:t>Практическая работа.</w:t>
      </w:r>
    </w:p>
    <w:p w:rsidR="006B6CBE" w:rsidRPr="006B6CBE" w:rsidRDefault="006B6CBE" w:rsidP="006B6C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Инструктаж по ТБ</w:t>
      </w:r>
    </w:p>
    <w:p w:rsidR="006B6CBE" w:rsidRPr="006B6CBE" w:rsidRDefault="006B6CBE" w:rsidP="006B6C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B6CBE">
        <w:rPr>
          <w:rFonts w:ascii="Times New Roman" w:hAnsi="Times New Roman" w:cs="Times New Roman"/>
          <w:spacing w:val="-2"/>
          <w:sz w:val="28"/>
          <w:szCs w:val="28"/>
        </w:rPr>
        <w:t xml:space="preserve">Физминутка </w:t>
      </w:r>
    </w:p>
    <w:p w:rsidR="006B6CBE" w:rsidRPr="006B6CBE" w:rsidRDefault="006B6CBE" w:rsidP="006B6CBE">
      <w:pPr>
        <w:pStyle w:val="af0"/>
        <w:shd w:val="clear" w:color="auto" w:fill="FFFFFF"/>
        <w:spacing w:before="0" w:beforeAutospacing="0" w:after="0" w:afterAutospacing="0"/>
        <w:rPr>
          <w:spacing w:val="-2"/>
          <w:sz w:val="28"/>
          <w:szCs w:val="28"/>
        </w:rPr>
      </w:pPr>
      <w:r w:rsidRPr="006B6CBE">
        <w:rPr>
          <w:spacing w:val="-2"/>
          <w:sz w:val="28"/>
          <w:szCs w:val="28"/>
        </w:rPr>
        <w:t>Изготовление изделия.</w:t>
      </w:r>
    </w:p>
    <w:p w:rsidR="006B6CBE" w:rsidRPr="006B6CBE" w:rsidRDefault="006B6CBE" w:rsidP="006B6CBE">
      <w:pPr>
        <w:pStyle w:val="af0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spacing w:val="-2"/>
          <w:sz w:val="28"/>
          <w:szCs w:val="28"/>
        </w:rPr>
      </w:pPr>
      <w:r w:rsidRPr="006B6CBE">
        <w:rPr>
          <w:spacing w:val="-2"/>
          <w:sz w:val="28"/>
          <w:szCs w:val="28"/>
        </w:rPr>
        <w:t>Заключение.</w:t>
      </w:r>
    </w:p>
    <w:p w:rsidR="006B6CBE" w:rsidRPr="006B6CBE" w:rsidRDefault="006B6CBE" w:rsidP="006B6CBE">
      <w:pPr>
        <w:pStyle w:val="af0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/>
        <w:rPr>
          <w:spacing w:val="-2"/>
          <w:sz w:val="28"/>
          <w:szCs w:val="28"/>
        </w:rPr>
      </w:pPr>
      <w:r w:rsidRPr="006B6CBE">
        <w:rPr>
          <w:spacing w:val="-2"/>
          <w:sz w:val="28"/>
          <w:szCs w:val="28"/>
        </w:rPr>
        <w:t>Рефлексия.</w:t>
      </w:r>
    </w:p>
    <w:p w:rsidR="006B6CBE" w:rsidRPr="006B6CBE" w:rsidRDefault="006B6CBE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9A" w:rsidRDefault="00835F9A" w:rsidP="006B6CBE">
      <w:pPr>
        <w:tabs>
          <w:tab w:val="left" w:pos="2688"/>
          <w:tab w:val="left" w:pos="55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DCD" w:rsidRDefault="00663DCD" w:rsidP="006B6CBE">
      <w:pPr>
        <w:tabs>
          <w:tab w:val="left" w:pos="2688"/>
          <w:tab w:val="left" w:pos="55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DCD" w:rsidRDefault="00663DCD" w:rsidP="006B6CBE">
      <w:pPr>
        <w:tabs>
          <w:tab w:val="left" w:pos="2688"/>
          <w:tab w:val="left" w:pos="55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DCD" w:rsidRDefault="00663DCD" w:rsidP="006B6CBE">
      <w:pPr>
        <w:tabs>
          <w:tab w:val="left" w:pos="2688"/>
          <w:tab w:val="left" w:pos="55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DCD" w:rsidRDefault="00663DCD" w:rsidP="006B6CBE">
      <w:pPr>
        <w:tabs>
          <w:tab w:val="left" w:pos="2688"/>
          <w:tab w:val="left" w:pos="55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DCD" w:rsidRDefault="00663DCD" w:rsidP="006B6CBE">
      <w:pPr>
        <w:tabs>
          <w:tab w:val="left" w:pos="2688"/>
          <w:tab w:val="left" w:pos="55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DCD" w:rsidRPr="006B6CBE" w:rsidRDefault="00663DCD" w:rsidP="006B6CBE">
      <w:pPr>
        <w:tabs>
          <w:tab w:val="left" w:pos="2688"/>
          <w:tab w:val="left" w:pos="55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ACA" w:rsidRPr="006B6CBE" w:rsidRDefault="00286ACA" w:rsidP="006B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E71" w:rsidRPr="006B6CBE" w:rsidRDefault="00663DCD" w:rsidP="00663D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160E71" w:rsidRPr="006B6CB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6B4B64" w:rsidRPr="006B6CBE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педагога:</w:t>
      </w:r>
    </w:p>
    <w:p w:rsidR="006B2174" w:rsidRPr="006B6CBE" w:rsidRDefault="006B2174" w:rsidP="006B6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1. </w:t>
      </w:r>
      <w:r w:rsidRPr="006B6CBE">
        <w:rPr>
          <w:rFonts w:ascii="Times New Roman" w:hAnsi="Times New Roman" w:cs="Times New Roman"/>
          <w:i/>
          <w:sz w:val="28"/>
          <w:szCs w:val="28"/>
        </w:rPr>
        <w:t>Белова Н. Р.</w:t>
      </w:r>
      <w:r w:rsidRPr="006B6CBE">
        <w:rPr>
          <w:rFonts w:ascii="Times New Roman" w:hAnsi="Times New Roman" w:cs="Times New Roman"/>
          <w:sz w:val="28"/>
          <w:szCs w:val="28"/>
        </w:rPr>
        <w:t xml:space="preserve"> Мягкая игрушка. – М., 2003.</w:t>
      </w:r>
    </w:p>
    <w:p w:rsidR="006B2174" w:rsidRPr="006B6CBE" w:rsidRDefault="006B2174" w:rsidP="006B6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2. </w:t>
      </w:r>
      <w:r w:rsidRPr="006B6CBE">
        <w:rPr>
          <w:rFonts w:ascii="Times New Roman" w:hAnsi="Times New Roman" w:cs="Times New Roman"/>
          <w:i/>
          <w:sz w:val="28"/>
          <w:szCs w:val="28"/>
        </w:rPr>
        <w:t>Дик Н. Ф.</w:t>
      </w:r>
      <w:r w:rsidRPr="006B6CBE">
        <w:rPr>
          <w:rFonts w:ascii="Times New Roman" w:hAnsi="Times New Roman" w:cs="Times New Roman"/>
          <w:sz w:val="28"/>
          <w:szCs w:val="28"/>
        </w:rPr>
        <w:t xml:space="preserve"> Настольная книга учителя начальных классов. – Ростов-на Дону, 2004.</w:t>
      </w:r>
    </w:p>
    <w:p w:rsidR="006B2174" w:rsidRPr="006B6CBE" w:rsidRDefault="006B2174" w:rsidP="006B6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3.Женские журналы по рукоделию: «Ручная работа», «Валентина», «Диана», «Лиза» и др.</w:t>
      </w:r>
    </w:p>
    <w:p w:rsidR="006B2174" w:rsidRPr="006B6CBE" w:rsidRDefault="006B2174" w:rsidP="006B6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4. Концепция художественного образования в Российской Федерации.</w:t>
      </w:r>
    </w:p>
    <w:p w:rsidR="006B2174" w:rsidRPr="006B6CBE" w:rsidRDefault="006B2174" w:rsidP="006B6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5. </w:t>
      </w:r>
      <w:r w:rsidRPr="006B6CBE">
        <w:rPr>
          <w:rFonts w:ascii="Times New Roman" w:hAnsi="Times New Roman" w:cs="Times New Roman"/>
          <w:i/>
          <w:sz w:val="28"/>
          <w:szCs w:val="28"/>
        </w:rPr>
        <w:t>Марьина. Ю</w:t>
      </w:r>
      <w:r w:rsidRPr="006B6CBE">
        <w:rPr>
          <w:rFonts w:ascii="Times New Roman" w:hAnsi="Times New Roman" w:cs="Times New Roman"/>
          <w:sz w:val="28"/>
          <w:szCs w:val="28"/>
        </w:rPr>
        <w:t>. Коллажи и панно.  -М.: «Ниола 21-й век», 2005г.</w:t>
      </w:r>
    </w:p>
    <w:p w:rsidR="006B2174" w:rsidRPr="006B6CBE" w:rsidRDefault="006B2174" w:rsidP="006B6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6. </w:t>
      </w:r>
      <w:r w:rsidRPr="006B6CBE">
        <w:rPr>
          <w:rFonts w:ascii="Times New Roman" w:hAnsi="Times New Roman" w:cs="Times New Roman"/>
          <w:i/>
          <w:sz w:val="28"/>
          <w:szCs w:val="28"/>
        </w:rPr>
        <w:t>Невзорова Н. К.</w:t>
      </w:r>
      <w:r w:rsidRPr="006B6CBE">
        <w:rPr>
          <w:rFonts w:ascii="Times New Roman" w:hAnsi="Times New Roman" w:cs="Times New Roman"/>
          <w:sz w:val="28"/>
          <w:szCs w:val="28"/>
        </w:rPr>
        <w:t xml:space="preserve"> Выполнение ручных швов. // Начальная школа. – 1990. - № 3.</w:t>
      </w:r>
    </w:p>
    <w:p w:rsidR="006B2174" w:rsidRPr="006B6CBE" w:rsidRDefault="006B2174" w:rsidP="006B6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7. </w:t>
      </w:r>
      <w:r w:rsidRPr="006B6CBE">
        <w:rPr>
          <w:rFonts w:ascii="Times New Roman" w:hAnsi="Times New Roman" w:cs="Times New Roman"/>
          <w:i/>
          <w:sz w:val="28"/>
          <w:szCs w:val="28"/>
        </w:rPr>
        <w:t>Нестерова Д.В.</w:t>
      </w:r>
      <w:r w:rsidRPr="006B6CBE">
        <w:rPr>
          <w:rFonts w:ascii="Times New Roman" w:hAnsi="Times New Roman" w:cs="Times New Roman"/>
          <w:sz w:val="28"/>
          <w:szCs w:val="28"/>
        </w:rPr>
        <w:t xml:space="preserve"> Рукоделие. – М., 2007.</w:t>
      </w:r>
    </w:p>
    <w:p w:rsidR="006B2174" w:rsidRPr="006B6CBE" w:rsidRDefault="006B2174" w:rsidP="006B6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i/>
          <w:sz w:val="28"/>
          <w:szCs w:val="28"/>
        </w:rPr>
        <w:t>9. Румянцева. Е.</w:t>
      </w:r>
      <w:r w:rsidRPr="006B6CBE">
        <w:rPr>
          <w:rFonts w:ascii="Times New Roman" w:hAnsi="Times New Roman" w:cs="Times New Roman"/>
          <w:sz w:val="28"/>
          <w:szCs w:val="28"/>
        </w:rPr>
        <w:t xml:space="preserve"> Украшения для девочек. -М.: «Айрис-Пресс»,2006г.</w:t>
      </w:r>
    </w:p>
    <w:p w:rsidR="006B2174" w:rsidRPr="006B6CBE" w:rsidRDefault="006B2174" w:rsidP="006B6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10. Сборник нормативных документов для начальной школы. – М., 2007.</w:t>
      </w:r>
    </w:p>
    <w:p w:rsidR="006B2174" w:rsidRPr="006B6CBE" w:rsidRDefault="006B2174" w:rsidP="006B6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11. </w:t>
      </w:r>
      <w:r w:rsidRPr="006B6CBE">
        <w:rPr>
          <w:rFonts w:ascii="Times New Roman" w:hAnsi="Times New Roman" w:cs="Times New Roman"/>
          <w:i/>
          <w:sz w:val="28"/>
          <w:szCs w:val="28"/>
        </w:rPr>
        <w:t>Терешкевич.Т</w:t>
      </w:r>
      <w:r w:rsidRPr="006B6CBE">
        <w:rPr>
          <w:rFonts w:ascii="Times New Roman" w:hAnsi="Times New Roman" w:cs="Times New Roman"/>
          <w:sz w:val="28"/>
          <w:szCs w:val="28"/>
        </w:rPr>
        <w:t>. Рукоделие для дома: 103 оригинальные идеи. –Р-н-Д.: «Феникс». 2004г.</w:t>
      </w:r>
    </w:p>
    <w:p w:rsidR="006B2174" w:rsidRPr="006B6CBE" w:rsidRDefault="006B2174" w:rsidP="006B6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13. </w:t>
      </w:r>
      <w:r w:rsidRPr="006B6CBE">
        <w:rPr>
          <w:rFonts w:ascii="Times New Roman" w:hAnsi="Times New Roman" w:cs="Times New Roman"/>
          <w:i/>
          <w:sz w:val="28"/>
          <w:szCs w:val="28"/>
        </w:rPr>
        <w:t xml:space="preserve">Якубова А. А. </w:t>
      </w:r>
      <w:r w:rsidRPr="006B6CBE">
        <w:rPr>
          <w:rFonts w:ascii="Times New Roman" w:hAnsi="Times New Roman" w:cs="Times New Roman"/>
          <w:sz w:val="28"/>
          <w:szCs w:val="28"/>
        </w:rPr>
        <w:t>Мягкая игрушка. Новые модели. – Санкт – Петербург, 2005.</w:t>
      </w:r>
    </w:p>
    <w:p w:rsidR="006B2174" w:rsidRPr="006B6CBE" w:rsidRDefault="006B2174" w:rsidP="006B6CB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6B2174" w:rsidRPr="006B6CBE" w:rsidRDefault="006B2174" w:rsidP="006B6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1. </w:t>
      </w:r>
      <w:r w:rsidRPr="006B6CBE">
        <w:rPr>
          <w:rFonts w:ascii="Times New Roman" w:hAnsi="Times New Roman" w:cs="Times New Roman"/>
          <w:i/>
          <w:sz w:val="28"/>
          <w:szCs w:val="28"/>
        </w:rPr>
        <w:t>Агапова И. А., Давыдова М. А.</w:t>
      </w:r>
      <w:r w:rsidRPr="006B6CBE">
        <w:rPr>
          <w:rFonts w:ascii="Times New Roman" w:hAnsi="Times New Roman" w:cs="Times New Roman"/>
          <w:sz w:val="28"/>
          <w:szCs w:val="28"/>
        </w:rPr>
        <w:t xml:space="preserve"> Мягкая игрушка своими руками. – М.: Айрис – пресс, 2002.</w:t>
      </w:r>
    </w:p>
    <w:p w:rsidR="006B2174" w:rsidRPr="006B6CBE" w:rsidRDefault="006B2174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2. </w:t>
      </w:r>
      <w:r w:rsidRPr="006B6CBE">
        <w:rPr>
          <w:rFonts w:ascii="Times New Roman" w:hAnsi="Times New Roman" w:cs="Times New Roman"/>
          <w:i/>
          <w:sz w:val="28"/>
          <w:szCs w:val="28"/>
        </w:rPr>
        <w:t>Грачева Т. И.</w:t>
      </w:r>
      <w:r w:rsidRPr="006B6CBE">
        <w:rPr>
          <w:rFonts w:ascii="Times New Roman" w:hAnsi="Times New Roman" w:cs="Times New Roman"/>
          <w:sz w:val="28"/>
          <w:szCs w:val="28"/>
        </w:rPr>
        <w:t xml:space="preserve"> Если взять иголку с ниткой. – М.: Малыш, 1990.</w:t>
      </w:r>
    </w:p>
    <w:p w:rsidR="006B2174" w:rsidRPr="006B6CBE" w:rsidRDefault="006B2174" w:rsidP="006B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4. </w:t>
      </w:r>
      <w:r w:rsidRPr="006B6CBE">
        <w:rPr>
          <w:rFonts w:ascii="Times New Roman" w:hAnsi="Times New Roman" w:cs="Times New Roman"/>
          <w:i/>
          <w:sz w:val="28"/>
          <w:szCs w:val="28"/>
        </w:rPr>
        <w:t>Левина М. С.</w:t>
      </w:r>
      <w:r w:rsidRPr="006B6CBE">
        <w:rPr>
          <w:rFonts w:ascii="Times New Roman" w:hAnsi="Times New Roman" w:cs="Times New Roman"/>
          <w:sz w:val="28"/>
          <w:szCs w:val="28"/>
        </w:rPr>
        <w:t xml:space="preserve"> 365 кукол со всего света. – М.: Айрис – пресс, 2002.</w:t>
      </w:r>
    </w:p>
    <w:p w:rsidR="006B2174" w:rsidRPr="006B6CBE" w:rsidRDefault="006B2174" w:rsidP="006B6CBE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CBE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6B2174" w:rsidRPr="006B6CBE" w:rsidRDefault="006B2174" w:rsidP="006B6CB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Архив учебных программ - </w:t>
      </w:r>
      <w:hyperlink r:id="rId8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http://www.rusedu.ru/member3995.html</w:t>
        </w:r>
      </w:hyperlink>
    </w:p>
    <w:p w:rsidR="006B2174" w:rsidRPr="006B6CBE" w:rsidRDefault="006B2174" w:rsidP="006B6CBE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– Режим доступа : </w:t>
      </w:r>
      <w:hyperlink r:id="rId9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</w:p>
    <w:p w:rsidR="006B2174" w:rsidRPr="006B6CBE" w:rsidRDefault="006B2174" w:rsidP="006B6CBE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Открытый класс -</w:t>
      </w:r>
      <w:hyperlink r:id="rId10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http://www.openclass.ru/</w:t>
        </w:r>
      </w:hyperlink>
    </w:p>
    <w:p w:rsidR="006B2174" w:rsidRPr="006B6CBE" w:rsidRDefault="006B2174" w:rsidP="006B6CBE">
      <w:pPr>
        <w:pStyle w:val="ParagraphStyle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Педсовет - </w:t>
      </w:r>
      <w:hyperlink r:id="rId11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http://pedsovet.org/</w:t>
        </w:r>
      </w:hyperlink>
    </w:p>
    <w:p w:rsidR="006B2174" w:rsidRPr="006B6CBE" w:rsidRDefault="006B2174" w:rsidP="006B6CBE">
      <w:pPr>
        <w:pStyle w:val="ParagraphStyle"/>
        <w:keepLines/>
        <w:shd w:val="clear" w:color="auto" w:fill="FFFFFF"/>
        <w:tabs>
          <w:tab w:val="left" w:leader="underscore" w:pos="10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Сайт творчески работающих учителей - </w:t>
      </w:r>
      <w:hyperlink r:id="rId12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http://www.it-n.ru/</w:t>
        </w:r>
      </w:hyperlink>
    </w:p>
    <w:p w:rsidR="006B2174" w:rsidRPr="006B6CBE" w:rsidRDefault="006B2174" w:rsidP="006B6CBE">
      <w:pPr>
        <w:pStyle w:val="ParagraphStyle"/>
        <w:keepLines/>
        <w:shd w:val="clear" w:color="auto" w:fill="FFFFFF"/>
        <w:tabs>
          <w:tab w:val="left" w:leader="underscore" w:pos="10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>Я иду на урок начальной школы (материалы к уроку). – Режим доступа : www. festival.1september.ru</w:t>
      </w:r>
    </w:p>
    <w:p w:rsidR="006B2174" w:rsidRPr="006B6CBE" w:rsidRDefault="006B2174" w:rsidP="006B6CBE">
      <w:pPr>
        <w:pStyle w:val="ParagraphStyle"/>
        <w:keepLines/>
        <w:shd w:val="clear" w:color="auto" w:fill="FFFFFF"/>
        <w:tabs>
          <w:tab w:val="left" w:leader="underscore" w:pos="10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Учительский портал - </w:t>
      </w:r>
      <w:hyperlink r:id="rId13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http://www.uchportal.ru/</w:t>
        </w:r>
      </w:hyperlink>
    </w:p>
    <w:p w:rsidR="006B2174" w:rsidRPr="006B6CBE" w:rsidRDefault="006B2174" w:rsidP="006B6CBE">
      <w:pPr>
        <w:pStyle w:val="ParagraphStyle"/>
        <w:shd w:val="clear" w:color="auto" w:fill="FFFFFF"/>
        <w:tabs>
          <w:tab w:val="left" w:leader="underscore" w:pos="10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Завуч-инфо </w:t>
      </w:r>
      <w:hyperlink r:id="rId14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zavuch</w:t>
        </w:r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hyperlink r:id="rId15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http://uchitelu.net/media/results/taxonomy%3A560.16%2C79</w:t>
        </w:r>
      </w:hyperlink>
      <w:r w:rsidRPr="006B6CBE">
        <w:rPr>
          <w:rFonts w:ascii="Times New Roman" w:hAnsi="Times New Roman" w:cs="Times New Roman"/>
          <w:sz w:val="28"/>
          <w:szCs w:val="28"/>
        </w:rPr>
        <w:t xml:space="preserve">Сайты для учителя начальной школы </w:t>
      </w:r>
      <w:hyperlink r:id="rId16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file://localhost/C:/Users/admin/Desktop/мои%20документы/мама/ШМО/икт/сайты%20для%20учителя.htm</w:t>
        </w:r>
      </w:hyperlink>
    </w:p>
    <w:p w:rsidR="006B2174" w:rsidRPr="006B6CBE" w:rsidRDefault="006B2174" w:rsidP="006B6CBE">
      <w:pPr>
        <w:pStyle w:val="ParagraphStyle"/>
        <w:shd w:val="clear" w:color="auto" w:fill="FFFFFF"/>
        <w:tabs>
          <w:tab w:val="left" w:leader="underscore" w:pos="10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Про школу - </w:t>
      </w:r>
      <w:hyperlink r:id="rId17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http://www.proshkolu.ru/club/ventana/</w:t>
        </w:r>
      </w:hyperlink>
    </w:p>
    <w:p w:rsidR="006B2174" w:rsidRPr="006B6CBE" w:rsidRDefault="006B2174" w:rsidP="006B6CBE">
      <w:pPr>
        <w:pStyle w:val="ParagraphStyle"/>
        <w:shd w:val="clear" w:color="auto" w:fill="FFFFFF"/>
        <w:tabs>
          <w:tab w:val="left" w:leader="underscore" w:pos="10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Дом – полная чаша - </w:t>
      </w:r>
      <w:hyperlink r:id="rId18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http://dompolnajachasa.at.ua/</w:t>
        </w:r>
      </w:hyperlink>
    </w:p>
    <w:p w:rsidR="006B2174" w:rsidRPr="006B6CBE" w:rsidRDefault="006B2174" w:rsidP="006B6CBE">
      <w:pPr>
        <w:pStyle w:val="ParagraphStyle"/>
        <w:shd w:val="clear" w:color="auto" w:fill="FFFFFF"/>
        <w:tabs>
          <w:tab w:val="left" w:leader="underscore" w:pos="10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CBE">
        <w:rPr>
          <w:rFonts w:ascii="Times New Roman" w:hAnsi="Times New Roman" w:cs="Times New Roman"/>
          <w:sz w:val="28"/>
          <w:szCs w:val="28"/>
        </w:rPr>
        <w:t xml:space="preserve">Творчество для детей и взрослых - </w:t>
      </w:r>
      <w:hyperlink r:id="rId19" w:history="1"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stranamasterov</w:t>
        </w:r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B6CB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60E71" w:rsidRPr="006B6CBE" w:rsidRDefault="00160E71" w:rsidP="006B6C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E71" w:rsidRPr="006B6CBE" w:rsidRDefault="00160E71" w:rsidP="006B6CBE">
      <w:pPr>
        <w:tabs>
          <w:tab w:val="left" w:pos="2688"/>
          <w:tab w:val="left" w:pos="55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E71" w:rsidRPr="006B6CBE" w:rsidRDefault="00160E71" w:rsidP="006B6CB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60E71" w:rsidRPr="006B6CBE" w:rsidSect="006B6CBE">
      <w:footerReference w:type="default" r:id="rId2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9C" w:rsidRDefault="001A069C" w:rsidP="00011BA8">
      <w:pPr>
        <w:spacing w:after="0" w:line="240" w:lineRule="auto"/>
      </w:pPr>
      <w:r>
        <w:separator/>
      </w:r>
    </w:p>
  </w:endnote>
  <w:endnote w:type="continuationSeparator" w:id="1">
    <w:p w:rsidR="001A069C" w:rsidRDefault="001A069C" w:rsidP="0001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29" w:rsidRDefault="00CA5AE3">
    <w:pPr>
      <w:pStyle w:val="ae"/>
      <w:jc w:val="right"/>
    </w:pPr>
    <w:r>
      <w:fldChar w:fldCharType="begin"/>
    </w:r>
    <w:r w:rsidR="00672E29">
      <w:instrText xml:space="preserve"> PAGE   \* MERGEFORMAT </w:instrText>
    </w:r>
    <w:r>
      <w:fldChar w:fldCharType="separate"/>
    </w:r>
    <w:r w:rsidR="00910CAC">
      <w:rPr>
        <w:noProof/>
      </w:rPr>
      <w:t>3</w:t>
    </w:r>
    <w:r>
      <w:rPr>
        <w:noProof/>
      </w:rPr>
      <w:fldChar w:fldCharType="end"/>
    </w:r>
  </w:p>
  <w:p w:rsidR="00672E29" w:rsidRDefault="00672E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9C" w:rsidRDefault="001A069C" w:rsidP="00011BA8">
      <w:pPr>
        <w:spacing w:after="0" w:line="240" w:lineRule="auto"/>
      </w:pPr>
      <w:r>
        <w:separator/>
      </w:r>
    </w:p>
  </w:footnote>
  <w:footnote w:type="continuationSeparator" w:id="1">
    <w:p w:rsidR="001A069C" w:rsidRDefault="001A069C" w:rsidP="0001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498"/>
    <w:multiLevelType w:val="hybridMultilevel"/>
    <w:tmpl w:val="E2FA5508"/>
    <w:lvl w:ilvl="0" w:tplc="0602E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134A0"/>
    <w:multiLevelType w:val="hybridMultilevel"/>
    <w:tmpl w:val="52BEB3D4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9C3BA0"/>
    <w:multiLevelType w:val="hybridMultilevel"/>
    <w:tmpl w:val="594E9F90"/>
    <w:lvl w:ilvl="0" w:tplc="D988E18E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2A6C75"/>
    <w:multiLevelType w:val="hybridMultilevel"/>
    <w:tmpl w:val="16B0BFDC"/>
    <w:lvl w:ilvl="0" w:tplc="8A00A3E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1900166"/>
    <w:multiLevelType w:val="hybridMultilevel"/>
    <w:tmpl w:val="9C226368"/>
    <w:lvl w:ilvl="0" w:tplc="0602EA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D07DF"/>
    <w:multiLevelType w:val="hybridMultilevel"/>
    <w:tmpl w:val="BB623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D203D"/>
    <w:multiLevelType w:val="multilevel"/>
    <w:tmpl w:val="5BFEB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9AE67E1"/>
    <w:multiLevelType w:val="hybridMultilevel"/>
    <w:tmpl w:val="F00213C4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467E3B"/>
    <w:multiLevelType w:val="hybridMultilevel"/>
    <w:tmpl w:val="CFE04872"/>
    <w:lvl w:ilvl="0" w:tplc="7CDEC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4D2D"/>
    <w:multiLevelType w:val="hybridMultilevel"/>
    <w:tmpl w:val="0FF0C1DE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6F3CB0"/>
    <w:multiLevelType w:val="hybridMultilevel"/>
    <w:tmpl w:val="A0345CE4"/>
    <w:lvl w:ilvl="0" w:tplc="839EB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6F41C6"/>
    <w:multiLevelType w:val="hybridMultilevel"/>
    <w:tmpl w:val="1F7E6B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04EC8"/>
    <w:multiLevelType w:val="hybridMultilevel"/>
    <w:tmpl w:val="15AE1C94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E696D"/>
    <w:multiLevelType w:val="hybridMultilevel"/>
    <w:tmpl w:val="B10CB08C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61215E"/>
    <w:multiLevelType w:val="hybridMultilevel"/>
    <w:tmpl w:val="809A0FBE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F87047"/>
    <w:multiLevelType w:val="hybridMultilevel"/>
    <w:tmpl w:val="4410937E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3BBA020D"/>
    <w:multiLevelType w:val="hybridMultilevel"/>
    <w:tmpl w:val="D1E0273E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6D4978"/>
    <w:multiLevelType w:val="hybridMultilevel"/>
    <w:tmpl w:val="08AE76B0"/>
    <w:lvl w:ilvl="0" w:tplc="E4483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C2EE0"/>
    <w:multiLevelType w:val="hybridMultilevel"/>
    <w:tmpl w:val="BA8ABF36"/>
    <w:lvl w:ilvl="0" w:tplc="ED4877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FA1397A"/>
    <w:multiLevelType w:val="hybridMultilevel"/>
    <w:tmpl w:val="4DB6AAD0"/>
    <w:lvl w:ilvl="0" w:tplc="779AB9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3A1FED"/>
    <w:multiLevelType w:val="hybridMultilevel"/>
    <w:tmpl w:val="D812B6B0"/>
    <w:lvl w:ilvl="0" w:tplc="0602EA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788D"/>
    <w:multiLevelType w:val="hybridMultilevel"/>
    <w:tmpl w:val="689CA65C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8010ECD"/>
    <w:multiLevelType w:val="hybridMultilevel"/>
    <w:tmpl w:val="F5241684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1E667F"/>
    <w:multiLevelType w:val="hybridMultilevel"/>
    <w:tmpl w:val="D84208E4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BA43A8"/>
    <w:multiLevelType w:val="hybridMultilevel"/>
    <w:tmpl w:val="6D48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A46BD"/>
    <w:multiLevelType w:val="hybridMultilevel"/>
    <w:tmpl w:val="F8C073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F15290C"/>
    <w:multiLevelType w:val="hybridMultilevel"/>
    <w:tmpl w:val="A7F6F290"/>
    <w:lvl w:ilvl="0" w:tplc="3050FA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742812"/>
    <w:multiLevelType w:val="hybridMultilevel"/>
    <w:tmpl w:val="CE0EA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2F1B16"/>
    <w:multiLevelType w:val="hybridMultilevel"/>
    <w:tmpl w:val="A4D29F04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6A6708"/>
    <w:multiLevelType w:val="hybridMultilevel"/>
    <w:tmpl w:val="EB34C686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8F45FF3"/>
    <w:multiLevelType w:val="hybridMultilevel"/>
    <w:tmpl w:val="57D62418"/>
    <w:lvl w:ilvl="0" w:tplc="9C527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41A0B"/>
    <w:multiLevelType w:val="hybridMultilevel"/>
    <w:tmpl w:val="5E16E572"/>
    <w:lvl w:ilvl="0" w:tplc="D8CE0380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EE029E"/>
    <w:multiLevelType w:val="hybridMultilevel"/>
    <w:tmpl w:val="11E4BFA0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A55EBA"/>
    <w:multiLevelType w:val="hybridMultilevel"/>
    <w:tmpl w:val="B0AEB27C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DE0123"/>
    <w:multiLevelType w:val="hybridMultilevel"/>
    <w:tmpl w:val="9266E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3E632C"/>
    <w:multiLevelType w:val="hybridMultilevel"/>
    <w:tmpl w:val="C7BC1F3E"/>
    <w:lvl w:ilvl="0" w:tplc="D988E18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E1A97"/>
    <w:multiLevelType w:val="hybridMultilevel"/>
    <w:tmpl w:val="725E13B2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2551B14"/>
    <w:multiLevelType w:val="hybridMultilevel"/>
    <w:tmpl w:val="E1FC3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A112A3"/>
    <w:multiLevelType w:val="hybridMultilevel"/>
    <w:tmpl w:val="599A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2179EF"/>
    <w:multiLevelType w:val="hybridMultilevel"/>
    <w:tmpl w:val="BB623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C06D2"/>
    <w:multiLevelType w:val="hybridMultilevel"/>
    <w:tmpl w:val="97AC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D0D5E"/>
    <w:multiLevelType w:val="hybridMultilevel"/>
    <w:tmpl w:val="1F3EF3E2"/>
    <w:lvl w:ilvl="0" w:tplc="D988E18E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D692479"/>
    <w:multiLevelType w:val="hybridMultilevel"/>
    <w:tmpl w:val="667066DA"/>
    <w:lvl w:ilvl="0" w:tplc="F76ECE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E75595D"/>
    <w:multiLevelType w:val="hybridMultilevel"/>
    <w:tmpl w:val="12EA094A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5B319D9"/>
    <w:multiLevelType w:val="hybridMultilevel"/>
    <w:tmpl w:val="8C38B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432DC3"/>
    <w:multiLevelType w:val="hybridMultilevel"/>
    <w:tmpl w:val="98F45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A6E1162"/>
    <w:multiLevelType w:val="hybridMultilevel"/>
    <w:tmpl w:val="41DABF16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36"/>
  </w:num>
  <w:num w:numId="3">
    <w:abstractNumId w:val="29"/>
  </w:num>
  <w:num w:numId="4">
    <w:abstractNumId w:val="25"/>
  </w:num>
  <w:num w:numId="5">
    <w:abstractNumId w:val="34"/>
  </w:num>
  <w:num w:numId="6">
    <w:abstractNumId w:val="21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9"/>
  </w:num>
  <w:num w:numId="10">
    <w:abstractNumId w:val="17"/>
  </w:num>
  <w:num w:numId="11">
    <w:abstractNumId w:val="19"/>
  </w:num>
  <w:num w:numId="12">
    <w:abstractNumId w:val="0"/>
  </w:num>
  <w:num w:numId="13">
    <w:abstractNumId w:val="32"/>
  </w:num>
  <w:num w:numId="14">
    <w:abstractNumId w:val="30"/>
  </w:num>
  <w:num w:numId="15">
    <w:abstractNumId w:val="18"/>
  </w:num>
  <w:num w:numId="16">
    <w:abstractNumId w:val="23"/>
  </w:num>
  <w:num w:numId="17">
    <w:abstractNumId w:val="8"/>
  </w:num>
  <w:num w:numId="18">
    <w:abstractNumId w:val="20"/>
  </w:num>
  <w:num w:numId="19">
    <w:abstractNumId w:val="22"/>
  </w:num>
  <w:num w:numId="20">
    <w:abstractNumId w:val="1"/>
  </w:num>
  <w:num w:numId="21">
    <w:abstractNumId w:val="16"/>
  </w:num>
  <w:num w:numId="22">
    <w:abstractNumId w:val="4"/>
  </w:num>
  <w:num w:numId="23">
    <w:abstractNumId w:val="12"/>
  </w:num>
  <w:num w:numId="24">
    <w:abstractNumId w:val="9"/>
  </w:num>
  <w:num w:numId="25">
    <w:abstractNumId w:val="33"/>
  </w:num>
  <w:num w:numId="26">
    <w:abstractNumId w:val="46"/>
  </w:num>
  <w:num w:numId="27">
    <w:abstractNumId w:val="7"/>
  </w:num>
  <w:num w:numId="28">
    <w:abstractNumId w:val="43"/>
  </w:num>
  <w:num w:numId="29">
    <w:abstractNumId w:val="13"/>
  </w:num>
  <w:num w:numId="30">
    <w:abstractNumId w:val="28"/>
  </w:num>
  <w:num w:numId="31">
    <w:abstractNumId w:val="27"/>
  </w:num>
  <w:num w:numId="32">
    <w:abstractNumId w:val="44"/>
  </w:num>
  <w:num w:numId="33">
    <w:abstractNumId w:val="14"/>
  </w:num>
  <w:num w:numId="34">
    <w:abstractNumId w:val="40"/>
  </w:num>
  <w:num w:numId="35">
    <w:abstractNumId w:val="42"/>
  </w:num>
  <w:num w:numId="36">
    <w:abstractNumId w:val="45"/>
  </w:num>
  <w:num w:numId="37">
    <w:abstractNumId w:val="2"/>
  </w:num>
  <w:num w:numId="38">
    <w:abstractNumId w:val="41"/>
  </w:num>
  <w:num w:numId="39">
    <w:abstractNumId w:val="35"/>
  </w:num>
  <w:num w:numId="40">
    <w:abstractNumId w:val="24"/>
  </w:num>
  <w:num w:numId="41">
    <w:abstractNumId w:val="5"/>
  </w:num>
  <w:num w:numId="42">
    <w:abstractNumId w:val="38"/>
  </w:num>
  <w:num w:numId="43">
    <w:abstractNumId w:val="10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C3"/>
    <w:rsid w:val="00007D52"/>
    <w:rsid w:val="00011BA8"/>
    <w:rsid w:val="000121B7"/>
    <w:rsid w:val="00014B64"/>
    <w:rsid w:val="00016197"/>
    <w:rsid w:val="000204B4"/>
    <w:rsid w:val="000250E4"/>
    <w:rsid w:val="00034A4E"/>
    <w:rsid w:val="00037B02"/>
    <w:rsid w:val="00053B06"/>
    <w:rsid w:val="00057D9B"/>
    <w:rsid w:val="000646D4"/>
    <w:rsid w:val="0007389A"/>
    <w:rsid w:val="000739F6"/>
    <w:rsid w:val="000845A6"/>
    <w:rsid w:val="000854F0"/>
    <w:rsid w:val="0009569E"/>
    <w:rsid w:val="00095EB4"/>
    <w:rsid w:val="000B2A96"/>
    <w:rsid w:val="000B4605"/>
    <w:rsid w:val="000C2462"/>
    <w:rsid w:val="000C45E1"/>
    <w:rsid w:val="000D3224"/>
    <w:rsid w:val="000E0631"/>
    <w:rsid w:val="000E1610"/>
    <w:rsid w:val="000F1573"/>
    <w:rsid w:val="000F7238"/>
    <w:rsid w:val="000F7B6C"/>
    <w:rsid w:val="0010363F"/>
    <w:rsid w:val="00111294"/>
    <w:rsid w:val="00112444"/>
    <w:rsid w:val="00120DE9"/>
    <w:rsid w:val="00130F49"/>
    <w:rsid w:val="00134B9E"/>
    <w:rsid w:val="0014483D"/>
    <w:rsid w:val="00155E39"/>
    <w:rsid w:val="00160E71"/>
    <w:rsid w:val="0016313D"/>
    <w:rsid w:val="00163586"/>
    <w:rsid w:val="0016699B"/>
    <w:rsid w:val="00167DBE"/>
    <w:rsid w:val="00171438"/>
    <w:rsid w:val="00182142"/>
    <w:rsid w:val="0018743A"/>
    <w:rsid w:val="00190211"/>
    <w:rsid w:val="001938F5"/>
    <w:rsid w:val="001A069C"/>
    <w:rsid w:val="001A7E5A"/>
    <w:rsid w:val="001D02EC"/>
    <w:rsid w:val="001D5E73"/>
    <w:rsid w:val="001F1566"/>
    <w:rsid w:val="001F624A"/>
    <w:rsid w:val="002040AA"/>
    <w:rsid w:val="002117CE"/>
    <w:rsid w:val="00213B6B"/>
    <w:rsid w:val="00242C54"/>
    <w:rsid w:val="00260328"/>
    <w:rsid w:val="002622B3"/>
    <w:rsid w:val="0026287B"/>
    <w:rsid w:val="002706C2"/>
    <w:rsid w:val="00271ED6"/>
    <w:rsid w:val="00274433"/>
    <w:rsid w:val="0027489D"/>
    <w:rsid w:val="002755DF"/>
    <w:rsid w:val="002776E4"/>
    <w:rsid w:val="00280D9D"/>
    <w:rsid w:val="002845BC"/>
    <w:rsid w:val="00285552"/>
    <w:rsid w:val="00286ACA"/>
    <w:rsid w:val="00287101"/>
    <w:rsid w:val="00291940"/>
    <w:rsid w:val="0029744F"/>
    <w:rsid w:val="002A0952"/>
    <w:rsid w:val="002B2E0E"/>
    <w:rsid w:val="002D1C08"/>
    <w:rsid w:val="002D2E9E"/>
    <w:rsid w:val="002D6FEB"/>
    <w:rsid w:val="002D7429"/>
    <w:rsid w:val="002E03AD"/>
    <w:rsid w:val="002E4D5D"/>
    <w:rsid w:val="002E75DB"/>
    <w:rsid w:val="002E794E"/>
    <w:rsid w:val="0031057D"/>
    <w:rsid w:val="003115D9"/>
    <w:rsid w:val="00311EE6"/>
    <w:rsid w:val="0031566B"/>
    <w:rsid w:val="003456D5"/>
    <w:rsid w:val="003462CC"/>
    <w:rsid w:val="00347E9F"/>
    <w:rsid w:val="00350BD7"/>
    <w:rsid w:val="00361449"/>
    <w:rsid w:val="00370741"/>
    <w:rsid w:val="00374F88"/>
    <w:rsid w:val="00375DD0"/>
    <w:rsid w:val="00382E4D"/>
    <w:rsid w:val="00392903"/>
    <w:rsid w:val="003B5B4F"/>
    <w:rsid w:val="003B7EC6"/>
    <w:rsid w:val="003C258E"/>
    <w:rsid w:val="003C273A"/>
    <w:rsid w:val="003C3460"/>
    <w:rsid w:val="003E0E93"/>
    <w:rsid w:val="003E26EE"/>
    <w:rsid w:val="003F6642"/>
    <w:rsid w:val="003F6A38"/>
    <w:rsid w:val="003F7AC8"/>
    <w:rsid w:val="00403E22"/>
    <w:rsid w:val="00405BC4"/>
    <w:rsid w:val="004078E8"/>
    <w:rsid w:val="004169A7"/>
    <w:rsid w:val="00422D85"/>
    <w:rsid w:val="00432F7A"/>
    <w:rsid w:val="00450EA6"/>
    <w:rsid w:val="00451436"/>
    <w:rsid w:val="00454DEA"/>
    <w:rsid w:val="00461DE5"/>
    <w:rsid w:val="00466161"/>
    <w:rsid w:val="00473058"/>
    <w:rsid w:val="0047788B"/>
    <w:rsid w:val="004807C6"/>
    <w:rsid w:val="00482CAE"/>
    <w:rsid w:val="00484655"/>
    <w:rsid w:val="00495F71"/>
    <w:rsid w:val="004B6E0E"/>
    <w:rsid w:val="004C3416"/>
    <w:rsid w:val="004C6065"/>
    <w:rsid w:val="004D2452"/>
    <w:rsid w:val="00502599"/>
    <w:rsid w:val="00505833"/>
    <w:rsid w:val="005174AB"/>
    <w:rsid w:val="00527697"/>
    <w:rsid w:val="0055449B"/>
    <w:rsid w:val="005546B2"/>
    <w:rsid w:val="00555FD7"/>
    <w:rsid w:val="005605C4"/>
    <w:rsid w:val="005765FB"/>
    <w:rsid w:val="00576C6C"/>
    <w:rsid w:val="00577440"/>
    <w:rsid w:val="005826FE"/>
    <w:rsid w:val="00585467"/>
    <w:rsid w:val="00587058"/>
    <w:rsid w:val="0059412A"/>
    <w:rsid w:val="005A0ACE"/>
    <w:rsid w:val="005A2435"/>
    <w:rsid w:val="005A2D06"/>
    <w:rsid w:val="005A52BE"/>
    <w:rsid w:val="005B36BE"/>
    <w:rsid w:val="005E1F8C"/>
    <w:rsid w:val="005E3726"/>
    <w:rsid w:val="005E4CA2"/>
    <w:rsid w:val="005E6D05"/>
    <w:rsid w:val="005F26EC"/>
    <w:rsid w:val="0060079A"/>
    <w:rsid w:val="00600D86"/>
    <w:rsid w:val="0060442D"/>
    <w:rsid w:val="00611E2D"/>
    <w:rsid w:val="00612738"/>
    <w:rsid w:val="0061432B"/>
    <w:rsid w:val="006175C9"/>
    <w:rsid w:val="0062148A"/>
    <w:rsid w:val="0062415E"/>
    <w:rsid w:val="00644710"/>
    <w:rsid w:val="0065184D"/>
    <w:rsid w:val="00652431"/>
    <w:rsid w:val="00654387"/>
    <w:rsid w:val="00655E14"/>
    <w:rsid w:val="00656360"/>
    <w:rsid w:val="00663DCD"/>
    <w:rsid w:val="00665155"/>
    <w:rsid w:val="00671309"/>
    <w:rsid w:val="00672E29"/>
    <w:rsid w:val="00677ECA"/>
    <w:rsid w:val="00677F07"/>
    <w:rsid w:val="006942E4"/>
    <w:rsid w:val="006B1B28"/>
    <w:rsid w:val="006B2174"/>
    <w:rsid w:val="006B4B64"/>
    <w:rsid w:val="006B6CBE"/>
    <w:rsid w:val="006F436D"/>
    <w:rsid w:val="006F73A7"/>
    <w:rsid w:val="007144DA"/>
    <w:rsid w:val="007227E7"/>
    <w:rsid w:val="00731AF1"/>
    <w:rsid w:val="00737F03"/>
    <w:rsid w:val="0076569E"/>
    <w:rsid w:val="007675B7"/>
    <w:rsid w:val="007779CF"/>
    <w:rsid w:val="00781F84"/>
    <w:rsid w:val="00782936"/>
    <w:rsid w:val="0079006B"/>
    <w:rsid w:val="007A1A2A"/>
    <w:rsid w:val="007A1DC1"/>
    <w:rsid w:val="007A4A26"/>
    <w:rsid w:val="007B0E0F"/>
    <w:rsid w:val="007C213C"/>
    <w:rsid w:val="007D2CAF"/>
    <w:rsid w:val="007D7524"/>
    <w:rsid w:val="007E17E0"/>
    <w:rsid w:val="007E56BA"/>
    <w:rsid w:val="007F1E14"/>
    <w:rsid w:val="00804640"/>
    <w:rsid w:val="00806095"/>
    <w:rsid w:val="008171E4"/>
    <w:rsid w:val="008257F1"/>
    <w:rsid w:val="00835F9A"/>
    <w:rsid w:val="00856583"/>
    <w:rsid w:val="00857F3D"/>
    <w:rsid w:val="008622A9"/>
    <w:rsid w:val="00864CFA"/>
    <w:rsid w:val="00880726"/>
    <w:rsid w:val="008844A0"/>
    <w:rsid w:val="00884DB2"/>
    <w:rsid w:val="00896C26"/>
    <w:rsid w:val="008B0DD9"/>
    <w:rsid w:val="008B112D"/>
    <w:rsid w:val="008B17E0"/>
    <w:rsid w:val="008B3E82"/>
    <w:rsid w:val="008C29DF"/>
    <w:rsid w:val="008C2EAC"/>
    <w:rsid w:val="008C4CEF"/>
    <w:rsid w:val="008D560F"/>
    <w:rsid w:val="008E0ADB"/>
    <w:rsid w:val="008E355E"/>
    <w:rsid w:val="008E7951"/>
    <w:rsid w:val="009045D2"/>
    <w:rsid w:val="00910CAC"/>
    <w:rsid w:val="0092009B"/>
    <w:rsid w:val="00920665"/>
    <w:rsid w:val="00920A14"/>
    <w:rsid w:val="00920E50"/>
    <w:rsid w:val="009263EB"/>
    <w:rsid w:val="00945B9B"/>
    <w:rsid w:val="00952438"/>
    <w:rsid w:val="009647EC"/>
    <w:rsid w:val="00970C82"/>
    <w:rsid w:val="009726DB"/>
    <w:rsid w:val="0097383D"/>
    <w:rsid w:val="00976D2E"/>
    <w:rsid w:val="0099057E"/>
    <w:rsid w:val="00992783"/>
    <w:rsid w:val="0099586F"/>
    <w:rsid w:val="00997571"/>
    <w:rsid w:val="009A0273"/>
    <w:rsid w:val="009A11A1"/>
    <w:rsid w:val="009A14A1"/>
    <w:rsid w:val="009A1701"/>
    <w:rsid w:val="009C1215"/>
    <w:rsid w:val="009C1973"/>
    <w:rsid w:val="009C2D30"/>
    <w:rsid w:val="009D4038"/>
    <w:rsid w:val="009D63CF"/>
    <w:rsid w:val="009E4010"/>
    <w:rsid w:val="009E55DD"/>
    <w:rsid w:val="009E56D6"/>
    <w:rsid w:val="009F380E"/>
    <w:rsid w:val="009F3AA4"/>
    <w:rsid w:val="009F6541"/>
    <w:rsid w:val="009F7BA7"/>
    <w:rsid w:val="00A05AC4"/>
    <w:rsid w:val="00A100F3"/>
    <w:rsid w:val="00A13B72"/>
    <w:rsid w:val="00A16230"/>
    <w:rsid w:val="00A17ACD"/>
    <w:rsid w:val="00A20952"/>
    <w:rsid w:val="00A21C96"/>
    <w:rsid w:val="00A33074"/>
    <w:rsid w:val="00A37097"/>
    <w:rsid w:val="00A55841"/>
    <w:rsid w:val="00A55B06"/>
    <w:rsid w:val="00A74366"/>
    <w:rsid w:val="00A74C67"/>
    <w:rsid w:val="00A76B97"/>
    <w:rsid w:val="00A84579"/>
    <w:rsid w:val="00A97E72"/>
    <w:rsid w:val="00AA277A"/>
    <w:rsid w:val="00AA356C"/>
    <w:rsid w:val="00AA4C11"/>
    <w:rsid w:val="00AB1554"/>
    <w:rsid w:val="00AB4ACB"/>
    <w:rsid w:val="00AC03C0"/>
    <w:rsid w:val="00AC455A"/>
    <w:rsid w:val="00AE0FEF"/>
    <w:rsid w:val="00AE1599"/>
    <w:rsid w:val="00AF0C72"/>
    <w:rsid w:val="00AF36F0"/>
    <w:rsid w:val="00B1138C"/>
    <w:rsid w:val="00B155DC"/>
    <w:rsid w:val="00B203ED"/>
    <w:rsid w:val="00B330B5"/>
    <w:rsid w:val="00B356AC"/>
    <w:rsid w:val="00B409C5"/>
    <w:rsid w:val="00B40D50"/>
    <w:rsid w:val="00B53393"/>
    <w:rsid w:val="00B5693A"/>
    <w:rsid w:val="00B633F5"/>
    <w:rsid w:val="00B72FBB"/>
    <w:rsid w:val="00BA1CAB"/>
    <w:rsid w:val="00BA6ABE"/>
    <w:rsid w:val="00BB5E39"/>
    <w:rsid w:val="00BC1ACC"/>
    <w:rsid w:val="00BC290D"/>
    <w:rsid w:val="00BC65A0"/>
    <w:rsid w:val="00BD700F"/>
    <w:rsid w:val="00BE3F57"/>
    <w:rsid w:val="00BE6BBD"/>
    <w:rsid w:val="00BE7658"/>
    <w:rsid w:val="00BF58E1"/>
    <w:rsid w:val="00C00589"/>
    <w:rsid w:val="00C01219"/>
    <w:rsid w:val="00C01B40"/>
    <w:rsid w:val="00C044D8"/>
    <w:rsid w:val="00C20EFC"/>
    <w:rsid w:val="00C3747A"/>
    <w:rsid w:val="00C504B0"/>
    <w:rsid w:val="00C517E8"/>
    <w:rsid w:val="00C53077"/>
    <w:rsid w:val="00C554D8"/>
    <w:rsid w:val="00C647F5"/>
    <w:rsid w:val="00C64A39"/>
    <w:rsid w:val="00C67F56"/>
    <w:rsid w:val="00C703C5"/>
    <w:rsid w:val="00C719BF"/>
    <w:rsid w:val="00C8399A"/>
    <w:rsid w:val="00CA5AE3"/>
    <w:rsid w:val="00CB4D26"/>
    <w:rsid w:val="00CB4D57"/>
    <w:rsid w:val="00CC0E5D"/>
    <w:rsid w:val="00CC7767"/>
    <w:rsid w:val="00CD5826"/>
    <w:rsid w:val="00CE2E20"/>
    <w:rsid w:val="00CE54A2"/>
    <w:rsid w:val="00CF0370"/>
    <w:rsid w:val="00CF334C"/>
    <w:rsid w:val="00CF76B6"/>
    <w:rsid w:val="00D00028"/>
    <w:rsid w:val="00D008AC"/>
    <w:rsid w:val="00D15072"/>
    <w:rsid w:val="00D15BDF"/>
    <w:rsid w:val="00D21C7B"/>
    <w:rsid w:val="00D25AAE"/>
    <w:rsid w:val="00D30DA1"/>
    <w:rsid w:val="00D54153"/>
    <w:rsid w:val="00D54927"/>
    <w:rsid w:val="00D550EB"/>
    <w:rsid w:val="00D6437A"/>
    <w:rsid w:val="00D9439A"/>
    <w:rsid w:val="00D96563"/>
    <w:rsid w:val="00DA7B5B"/>
    <w:rsid w:val="00DC302A"/>
    <w:rsid w:val="00DC4630"/>
    <w:rsid w:val="00DD266F"/>
    <w:rsid w:val="00DD3D36"/>
    <w:rsid w:val="00DD654A"/>
    <w:rsid w:val="00DE56A9"/>
    <w:rsid w:val="00DE687B"/>
    <w:rsid w:val="00DF4632"/>
    <w:rsid w:val="00DF6F17"/>
    <w:rsid w:val="00E05A70"/>
    <w:rsid w:val="00E12CDF"/>
    <w:rsid w:val="00E1596F"/>
    <w:rsid w:val="00E22369"/>
    <w:rsid w:val="00E22421"/>
    <w:rsid w:val="00E22AEC"/>
    <w:rsid w:val="00E26C6C"/>
    <w:rsid w:val="00E30EBE"/>
    <w:rsid w:val="00E3335D"/>
    <w:rsid w:val="00E33BD9"/>
    <w:rsid w:val="00E450B3"/>
    <w:rsid w:val="00E45374"/>
    <w:rsid w:val="00E515DA"/>
    <w:rsid w:val="00E908F1"/>
    <w:rsid w:val="00E94411"/>
    <w:rsid w:val="00EA09BD"/>
    <w:rsid w:val="00EA3E12"/>
    <w:rsid w:val="00EB0DA1"/>
    <w:rsid w:val="00EC040B"/>
    <w:rsid w:val="00EC5BB7"/>
    <w:rsid w:val="00ED6D24"/>
    <w:rsid w:val="00EE0AC5"/>
    <w:rsid w:val="00EF6B0B"/>
    <w:rsid w:val="00F0076A"/>
    <w:rsid w:val="00F02AF2"/>
    <w:rsid w:val="00F0304D"/>
    <w:rsid w:val="00F05A88"/>
    <w:rsid w:val="00F1556E"/>
    <w:rsid w:val="00F162B6"/>
    <w:rsid w:val="00F336AE"/>
    <w:rsid w:val="00F406C5"/>
    <w:rsid w:val="00F50C5F"/>
    <w:rsid w:val="00F53BEB"/>
    <w:rsid w:val="00F5544E"/>
    <w:rsid w:val="00F61B2E"/>
    <w:rsid w:val="00F6271B"/>
    <w:rsid w:val="00F65DAE"/>
    <w:rsid w:val="00F74FC3"/>
    <w:rsid w:val="00F75371"/>
    <w:rsid w:val="00F75CDE"/>
    <w:rsid w:val="00F75FE2"/>
    <w:rsid w:val="00F8051B"/>
    <w:rsid w:val="00F9581E"/>
    <w:rsid w:val="00FA72AE"/>
    <w:rsid w:val="00FB0182"/>
    <w:rsid w:val="00FB0A66"/>
    <w:rsid w:val="00FB4EED"/>
    <w:rsid w:val="00FD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39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920665"/>
    <w:pPr>
      <w:keepNext/>
      <w:spacing w:after="0" w:line="240" w:lineRule="auto"/>
      <w:jc w:val="center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20665"/>
    <w:pPr>
      <w:keepNext/>
      <w:spacing w:after="0" w:line="240" w:lineRule="auto"/>
      <w:jc w:val="center"/>
      <w:outlineLvl w:val="3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2066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92066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5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63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6EC"/>
    <w:pPr>
      <w:ind w:left="720"/>
    </w:pPr>
  </w:style>
  <w:style w:type="table" w:styleId="a6">
    <w:name w:val="Table Grid"/>
    <w:basedOn w:val="a1"/>
    <w:uiPriority w:val="99"/>
    <w:rsid w:val="00517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731A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DF4632"/>
    <w:rPr>
      <w:rFonts w:ascii="Times New Roman" w:hAnsi="Times New Roman" w:cs="Times New Roman"/>
      <w:sz w:val="2"/>
      <w:szCs w:val="2"/>
    </w:rPr>
  </w:style>
  <w:style w:type="paragraph" w:styleId="a9">
    <w:name w:val="Body Text Indent"/>
    <w:basedOn w:val="a"/>
    <w:link w:val="aa"/>
    <w:uiPriority w:val="99"/>
    <w:semiHidden/>
    <w:rsid w:val="0092066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920665"/>
    <w:rPr>
      <w:rFonts w:ascii="Times New Roman" w:hAnsi="Times New Roman" w:cs="Times New Roman"/>
      <w:sz w:val="24"/>
      <w:szCs w:val="24"/>
    </w:rPr>
  </w:style>
  <w:style w:type="table" w:styleId="1-3">
    <w:name w:val="Medium Grid 1 Accent 3"/>
    <w:basedOn w:val="a1"/>
    <w:uiPriority w:val="99"/>
    <w:rsid w:val="00F65DAE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b">
    <w:name w:val="Hyperlink"/>
    <w:uiPriority w:val="99"/>
    <w:rsid w:val="000E1610"/>
    <w:rPr>
      <w:color w:val="0000FF"/>
      <w:u w:val="single"/>
    </w:rPr>
  </w:style>
  <w:style w:type="character" w:customStyle="1" w:styleId="spelle">
    <w:name w:val="spelle"/>
    <w:basedOn w:val="a0"/>
    <w:uiPriority w:val="99"/>
    <w:rsid w:val="000E1610"/>
  </w:style>
  <w:style w:type="character" w:customStyle="1" w:styleId="grame">
    <w:name w:val="grame"/>
    <w:basedOn w:val="a0"/>
    <w:uiPriority w:val="99"/>
    <w:rsid w:val="000E1610"/>
  </w:style>
  <w:style w:type="paragraph" w:styleId="ac">
    <w:name w:val="header"/>
    <w:basedOn w:val="a"/>
    <w:link w:val="ad"/>
    <w:unhideWhenUsed/>
    <w:rsid w:val="00011B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11BA8"/>
    <w:rPr>
      <w:rFonts w:cs="Calibri"/>
    </w:rPr>
  </w:style>
  <w:style w:type="paragraph" w:styleId="ae">
    <w:name w:val="footer"/>
    <w:basedOn w:val="a"/>
    <w:link w:val="af"/>
    <w:uiPriority w:val="99"/>
    <w:unhideWhenUsed/>
    <w:rsid w:val="00011B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11BA8"/>
    <w:rPr>
      <w:rFonts w:cs="Calibri"/>
    </w:rPr>
  </w:style>
  <w:style w:type="paragraph" w:styleId="31">
    <w:name w:val="toc 3"/>
    <w:basedOn w:val="a"/>
    <w:next w:val="a"/>
    <w:autoRedefine/>
    <w:uiPriority w:val="39"/>
    <w:locked/>
    <w:rsid w:val="00E450B3"/>
    <w:pPr>
      <w:ind w:left="440"/>
    </w:pPr>
  </w:style>
  <w:style w:type="paragraph" w:customStyle="1" w:styleId="ParagraphStyle">
    <w:name w:val="Paragraph Style"/>
    <w:rsid w:val="006B21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6B6CBE"/>
    <w:pPr>
      <w:spacing w:after="0" w:line="240" w:lineRule="auto"/>
      <w:ind w:left="360"/>
    </w:pPr>
    <w:rPr>
      <w:rFonts w:ascii="Times New Roman" w:hAnsi="Times New Roman" w:cs="Times New Roman"/>
      <w:sz w:val="32"/>
      <w:szCs w:val="20"/>
    </w:rPr>
  </w:style>
  <w:style w:type="paragraph" w:customStyle="1" w:styleId="Standard">
    <w:name w:val="Standard"/>
    <w:rsid w:val="006B6CBE"/>
    <w:pPr>
      <w:suppressAutoHyphens/>
      <w:autoSpaceDN w:val="0"/>
      <w:spacing w:after="200" w:line="276" w:lineRule="auto"/>
    </w:pPr>
    <w:rPr>
      <w:rFonts w:ascii="Times New Roman" w:eastAsia="SimSun" w:hAnsi="Times New Roman" w:cs="Calibri"/>
      <w:kern w:val="3"/>
      <w:sz w:val="22"/>
      <w:szCs w:val="22"/>
      <w:lang w:eastAsia="en-US" w:bidi="hi-IN"/>
    </w:rPr>
  </w:style>
  <w:style w:type="paragraph" w:styleId="af0">
    <w:name w:val="Normal (Web)"/>
    <w:basedOn w:val="a"/>
    <w:uiPriority w:val="99"/>
    <w:semiHidden/>
    <w:unhideWhenUsed/>
    <w:rsid w:val="006B6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member3995.html" TargetMode="External"/><Relationship Id="rId13" Type="http://schemas.openxmlformats.org/officeDocument/2006/relationships/hyperlink" Target="http://www.uchportal.ru/" TargetMode="External"/><Relationship Id="rId18" Type="http://schemas.openxmlformats.org/officeDocument/2006/relationships/hyperlink" Target="http://dompolnajachasa.at.u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www.proshkolu.ru/club/ventana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localhost/C:/Users/admin/Desktop/&#1084;&#1086;&#1080;%20&#1076;&#1086;&#1082;&#1091;&#1084;&#1077;&#1085;&#1090;&#1099;/&#1084;&#1072;&#1084;&#1072;/&#1064;&#1052;&#1054;/&#1080;&#1082;&#1090;/&#1089;&#1072;&#1081;&#1090;&#1099;%20&#1076;&#1083;&#1103;%20&#1091;&#1095;&#1080;&#1090;&#1077;&#1083;&#1103;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itelu.net/media/results/taxonomy%3A560.16%2C79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hyperlink" Target="http://www.stranamaster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zavuch.inf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EF42-05FE-43BD-89BB-0370BE41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Сергей</cp:lastModifiedBy>
  <cp:revision>45</cp:revision>
  <cp:lastPrinted>2019-05-19T18:41:00Z</cp:lastPrinted>
  <dcterms:created xsi:type="dcterms:W3CDTF">2010-01-03T20:10:00Z</dcterms:created>
  <dcterms:modified xsi:type="dcterms:W3CDTF">2019-12-11T15:33:00Z</dcterms:modified>
</cp:coreProperties>
</file>