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6" w:rsidRDefault="00B33486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 литературное чтение №31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А. Пушкин «Зимнее утро»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Цели: ознакомить учащихся с произведением А.С. Пушкина «Зимнее утро»; развивать умения выразительно читать произведение, передавая интонацией настроение, находить нужный отрывок в тексте по вопросам; учить видеть средства художественной выразительности: эпитет, сравнение, звукопись, ее выразительное значение, прием контраста как средство создания картин.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B61D3">
        <w:rPr>
          <w:rFonts w:ascii="Times New Roman" w:hAnsi="Times New Roman"/>
          <w:sz w:val="28"/>
          <w:szCs w:val="28"/>
        </w:rPr>
        <w:t>Планируемые результаты: учащиеся должны уметь читать произведения вслух с постепенным переходом на чтение про себя; планировать работу на уроке, выбирать виды деятельности; понимать содержание прочитанного, высказывать свое отношение; находить нужный отрывок в тексте по вопросам; видеть средства художественной выразительности: эпитет, сравнение; звукопись, ее выразительное значение, прием контраста как средство создания картин.</w:t>
      </w:r>
      <w:proofErr w:type="gramEnd"/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Оборудование: портрет А.С. Пушкина, книги писателя; карточки (текст речевой разминки, задания).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Ход урока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I. Организационный момент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II. Проверка домашнего задания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Чтение наизусть стихотворений А.С. Пушкина.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III. Речевая разминка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загадку жужжащим способом. Отгадайте ее.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Я с морозами дружу,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Землю заметаю.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Прилетаю и кружу,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Песню завываю.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Ветерок - мой младший брат -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Мне всегда бывает рад. (Метель, пурга, вьюга, буран.)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B61D3">
        <w:rPr>
          <w:rFonts w:ascii="Times New Roman" w:hAnsi="Times New Roman"/>
          <w:sz w:val="28"/>
          <w:szCs w:val="28"/>
        </w:rPr>
        <w:t>- Прочитайте с вопросительной интонацией, затем сразу с утвердительной интонацией (еще: с веселой интонацией, с грустной.)</w:t>
      </w:r>
      <w:proofErr w:type="gramEnd"/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так, как считаете нужным, передав смысл загадки.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IV. Актуализация знаний. Введение в тему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У этой загадки может быть несколько отгадок. Что вы можете сказать об этих явлениях природы? (Высказывания детей.)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Расшифруйте, что написано на доске (читайте только русские буквы).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S3LHWMGHIESE LYNTPSWOL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(Зимнее утро.)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Как вы думаете, о чем мог нам рассказать автор стихотворения с таким названием? (Предположения учащихся.)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Откройте учебник </w:t>
      </w:r>
      <w:proofErr w:type="gramStart"/>
      <w:r w:rsidRPr="004B61D3">
        <w:rPr>
          <w:rFonts w:ascii="Times New Roman" w:hAnsi="Times New Roman"/>
          <w:sz w:val="28"/>
          <w:szCs w:val="28"/>
        </w:rPr>
        <w:t>на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с. 88-89. Рассмотрите иллюстрации к стихотворению. Хотите что-нибудь добавить к сказанному?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Правы ли мы, узнаем после минутки отдыха.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V. Физкультминутка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VI. Продолжение работы по теме урока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1. Чтение стихотворения «Зимнее утро» учителем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lastRenderedPageBreak/>
        <w:t>- Что вам особенно понравилось в стихотворении?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Какие слова были непонятны?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Нега - блаженство.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Аврора - утренняя звезда.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Вечор - вчера.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Нынче - сегодня.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2. Работа над стихотворением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стихотворение самостоятельно и попробуйте разделить его на части.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(Дети выполняют задание.)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первую часть. О чем в ней говорится?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вторую часть. (Во второй части описывается вечер, как злилась буря, и было очень печально.)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Прочитайте третью часть. </w:t>
      </w:r>
      <w:proofErr w:type="gramStart"/>
      <w:r w:rsidRPr="004B61D3">
        <w:rPr>
          <w:rFonts w:ascii="Times New Roman" w:hAnsi="Times New Roman"/>
          <w:sz w:val="28"/>
          <w:szCs w:val="28"/>
        </w:rPr>
        <w:t>(В третьей части перед нами предстает картина природы.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Она очень красива: блестя на солнце </w:t>
      </w:r>
      <w:proofErr w:type="gramStart"/>
      <w:r w:rsidRPr="004B61D3">
        <w:rPr>
          <w:rFonts w:ascii="Times New Roman" w:hAnsi="Times New Roman"/>
          <w:sz w:val="28"/>
          <w:szCs w:val="28"/>
        </w:rPr>
        <w:t>снег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лежит, ель сквозь иней зеленеет, речка подо льдом блестит.)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Почитайте четвертую часть. </w:t>
      </w:r>
      <w:proofErr w:type="gramStart"/>
      <w:r w:rsidRPr="004B61D3">
        <w:rPr>
          <w:rFonts w:ascii="Times New Roman" w:hAnsi="Times New Roman"/>
          <w:sz w:val="28"/>
          <w:szCs w:val="28"/>
        </w:rPr>
        <w:t>(В этой части перед нами картина освещенной светом затопленной печи комнаты.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1D3">
        <w:rPr>
          <w:rFonts w:ascii="Times New Roman" w:hAnsi="Times New Roman"/>
          <w:sz w:val="28"/>
          <w:szCs w:val="28"/>
        </w:rPr>
        <w:t>Значит, там тепло и уютно.)</w:t>
      </w:r>
      <w:proofErr w:type="gramEnd"/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Пятая часть? (В последней части говорится о том, что поэт приглашает свою героиню прокатиться на коне.)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Одинаковым ли тоном вы будете читать все стихотворение? </w:t>
      </w:r>
      <w:proofErr w:type="gramStart"/>
      <w:r w:rsidRPr="004B61D3">
        <w:rPr>
          <w:rFonts w:ascii="Times New Roman" w:hAnsi="Times New Roman"/>
          <w:sz w:val="28"/>
          <w:szCs w:val="28"/>
        </w:rPr>
        <w:t>(Нет.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Сначала громко, выразительно, бодро. Потом с чувством грусти, печали. Затем спокойным, но звонким голосом. </w:t>
      </w:r>
      <w:proofErr w:type="gramStart"/>
      <w:r w:rsidRPr="004B61D3">
        <w:rPr>
          <w:rFonts w:ascii="Times New Roman" w:hAnsi="Times New Roman"/>
          <w:sz w:val="28"/>
          <w:szCs w:val="28"/>
        </w:rPr>
        <w:t>А вот последние шесть строчек снова громко, призывно.)</w:t>
      </w:r>
      <w:proofErr w:type="gramEnd"/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Ребята, в этом стихотворении мы увидели резкую смену настроения и картин в произведении. Такой прием называется антитезой, или противопоставлением. Как вы думаете, почему поэт использует этот прием? </w:t>
      </w:r>
      <w:proofErr w:type="gramStart"/>
      <w:r w:rsidRPr="004B61D3">
        <w:rPr>
          <w:rFonts w:ascii="Times New Roman" w:hAnsi="Times New Roman"/>
          <w:sz w:val="28"/>
          <w:szCs w:val="28"/>
        </w:rPr>
        <w:t>(Поэт использует его для яркости образа, для большой силы выражения.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1D3">
        <w:rPr>
          <w:rFonts w:ascii="Times New Roman" w:hAnsi="Times New Roman"/>
          <w:sz w:val="28"/>
          <w:szCs w:val="28"/>
        </w:rPr>
        <w:t>Одно как бы оттеняет другое.)</w:t>
      </w:r>
      <w:proofErr w:type="gramEnd"/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3. Выразительное чтение стихотворения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Почему Александр Сергеевич вспоминает о зимней вьюге? Как это помогает передать его настроение?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Поработайте в парах. Прочитайте друг другу выразительно.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выразительно все стихотворение классу. (Выразительное чтение учащимися.)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VII. Рефлексия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VIII. Подведение итогов урока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Чем занимались на уроке?</w:t>
      </w:r>
    </w:p>
    <w:p w:rsidR="0001161E" w:rsidRPr="00B33486" w:rsidRDefault="0001161E" w:rsidP="00011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486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01161E" w:rsidRPr="004B61D3" w:rsidRDefault="0001161E" w:rsidP="00011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Подготовить выразительное чтение стихотворения «Зимнее утро».</w:t>
      </w:r>
    </w:p>
    <w:p w:rsidR="00F575AF" w:rsidRDefault="00B33486"/>
    <w:sectPr w:rsidR="00F575AF" w:rsidSect="00ED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161E"/>
    <w:rsid w:val="0001161E"/>
    <w:rsid w:val="00344CF4"/>
    <w:rsid w:val="00693B1D"/>
    <w:rsid w:val="00B33486"/>
    <w:rsid w:val="00EB4C1F"/>
    <w:rsid w:val="00ED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2019-10-23T15:57:00Z</cp:lastPrinted>
  <dcterms:created xsi:type="dcterms:W3CDTF">2019-10-19T17:29:00Z</dcterms:created>
  <dcterms:modified xsi:type="dcterms:W3CDTF">2019-10-23T15:59:00Z</dcterms:modified>
</cp:coreProperties>
</file>